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58" w:rsidRDefault="00E65FA7">
      <w:pPr>
        <w:pStyle w:val="Heading1"/>
        <w:spacing w:before="68" w:line="242" w:lineRule="auto"/>
        <w:ind w:left="3498" w:right="1036" w:hanging="1760"/>
      </w:pPr>
      <w:r>
        <w:t>Памятка по организации приема граждан в первый класс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 w:rsidR="00C64FB6">
        <w:t>2023-</w:t>
      </w:r>
      <w:r>
        <w:t>2024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8D1058" w:rsidRDefault="008D1058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8D1058" w:rsidRDefault="00E65FA7">
      <w:pPr>
        <w:pStyle w:val="a3"/>
        <w:spacing w:before="1"/>
        <w:ind w:right="117"/>
      </w:pPr>
      <w:r>
        <w:t>1.1.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государственной услугой и регулируется нормативными правовыми документами</w:t>
      </w:r>
      <w:r>
        <w:rPr>
          <w:spacing w:val="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образовании, в</w:t>
      </w:r>
      <w:r>
        <w:rPr>
          <w:spacing w:val="-4"/>
        </w:rPr>
        <w:t xml:space="preserve"> </w:t>
      </w:r>
      <w:r>
        <w:t>том числе:</w:t>
      </w:r>
    </w:p>
    <w:p w:rsidR="008D1058" w:rsidRDefault="00E65FA7">
      <w:pPr>
        <w:pStyle w:val="a3"/>
        <w:spacing w:before="1" w:line="242" w:lineRule="auto"/>
        <w:ind w:right="116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Федерации»;</w:t>
      </w:r>
    </w:p>
    <w:p w:rsidR="008D1058" w:rsidRDefault="00B57BB4">
      <w:pPr>
        <w:pStyle w:val="a3"/>
        <w:ind w:right="126"/>
      </w:pPr>
      <w:hyperlink r:id="rId7">
        <w:r w:rsidR="00E65FA7">
          <w:t>приказ</w:t>
        </w:r>
      </w:hyperlink>
      <w:r w:rsidR="00E65FA7">
        <w:t>ом Министерства просвещения Российской Федерации от 02.09.2020</w:t>
      </w:r>
      <w:r w:rsidR="00E65FA7">
        <w:rPr>
          <w:spacing w:val="1"/>
        </w:rPr>
        <w:t xml:space="preserve"> </w:t>
      </w:r>
      <w:r w:rsidR="00E65FA7">
        <w:t>года №458 «Об утверждении Порядка приема на обучение по образовательным</w:t>
      </w:r>
      <w:r w:rsidR="00E65FA7">
        <w:rPr>
          <w:spacing w:val="1"/>
        </w:rPr>
        <w:t xml:space="preserve"> </w:t>
      </w:r>
      <w:r w:rsidR="00E65FA7">
        <w:t>программам</w:t>
      </w:r>
      <w:r w:rsidR="00E65FA7">
        <w:rPr>
          <w:spacing w:val="1"/>
        </w:rPr>
        <w:t xml:space="preserve"> </w:t>
      </w:r>
      <w:r w:rsidR="00E65FA7">
        <w:t>начального</w:t>
      </w:r>
      <w:r w:rsidR="00E65FA7">
        <w:rPr>
          <w:spacing w:val="1"/>
        </w:rPr>
        <w:t xml:space="preserve"> </w:t>
      </w:r>
      <w:r w:rsidR="00E65FA7">
        <w:t>общего,</w:t>
      </w:r>
      <w:r w:rsidR="00E65FA7">
        <w:rPr>
          <w:spacing w:val="1"/>
        </w:rPr>
        <w:t xml:space="preserve"> </w:t>
      </w:r>
      <w:r w:rsidR="00E65FA7">
        <w:t>основного</w:t>
      </w:r>
      <w:r w:rsidR="00E65FA7">
        <w:rPr>
          <w:spacing w:val="1"/>
        </w:rPr>
        <w:t xml:space="preserve"> </w:t>
      </w:r>
      <w:r w:rsidR="00E65FA7">
        <w:t>общего</w:t>
      </w:r>
      <w:r w:rsidR="00E65FA7">
        <w:rPr>
          <w:spacing w:val="1"/>
        </w:rPr>
        <w:t xml:space="preserve"> </w:t>
      </w:r>
      <w:r w:rsidR="00E65FA7">
        <w:t>и</w:t>
      </w:r>
      <w:r w:rsidR="00E65FA7">
        <w:rPr>
          <w:spacing w:val="1"/>
        </w:rPr>
        <w:t xml:space="preserve"> </w:t>
      </w:r>
      <w:r w:rsidR="00E65FA7">
        <w:t>среднего</w:t>
      </w:r>
      <w:r w:rsidR="00E65FA7">
        <w:rPr>
          <w:spacing w:val="1"/>
        </w:rPr>
        <w:t xml:space="preserve"> </w:t>
      </w:r>
      <w:r w:rsidR="00E65FA7">
        <w:t>общего</w:t>
      </w:r>
      <w:r w:rsidR="00E65FA7">
        <w:rPr>
          <w:spacing w:val="-67"/>
        </w:rPr>
        <w:t xml:space="preserve"> </w:t>
      </w:r>
      <w:r w:rsidR="00E65FA7">
        <w:t>образования»</w:t>
      </w:r>
      <w:r w:rsidR="00E65FA7">
        <w:rPr>
          <w:spacing w:val="-1"/>
        </w:rPr>
        <w:t xml:space="preserve"> </w:t>
      </w:r>
      <w:r w:rsidR="00E65FA7">
        <w:t>с</w:t>
      </w:r>
      <w:r w:rsidR="00E65FA7">
        <w:rPr>
          <w:spacing w:val="-4"/>
        </w:rPr>
        <w:t xml:space="preserve"> </w:t>
      </w:r>
      <w:r w:rsidR="00E65FA7">
        <w:t>изменениями</w:t>
      </w:r>
      <w:r w:rsidR="00E65FA7">
        <w:rPr>
          <w:spacing w:val="2"/>
        </w:rPr>
        <w:t xml:space="preserve"> </w:t>
      </w:r>
      <w:r w:rsidR="00E65FA7">
        <w:t>и</w:t>
      </w:r>
      <w:r w:rsidR="00E65FA7">
        <w:rPr>
          <w:spacing w:val="-6"/>
        </w:rPr>
        <w:t xml:space="preserve"> </w:t>
      </w:r>
      <w:r w:rsidR="00E65FA7">
        <w:t>дополнениями</w:t>
      </w:r>
      <w:r w:rsidR="00E65FA7">
        <w:rPr>
          <w:spacing w:val="2"/>
        </w:rPr>
        <w:t xml:space="preserve"> </w:t>
      </w:r>
      <w:r w:rsidR="00E65FA7">
        <w:t>от</w:t>
      </w:r>
      <w:r w:rsidR="00E65FA7">
        <w:rPr>
          <w:spacing w:val="-7"/>
        </w:rPr>
        <w:t xml:space="preserve"> </w:t>
      </w:r>
      <w:r w:rsidR="00E65FA7">
        <w:t>23.01.2023</w:t>
      </w:r>
      <w:r w:rsidR="00E65FA7">
        <w:rPr>
          <w:spacing w:val="1"/>
        </w:rPr>
        <w:t xml:space="preserve"> </w:t>
      </w:r>
      <w:r w:rsidR="00E65FA7">
        <w:t>г;</w:t>
      </w:r>
    </w:p>
    <w:p w:rsidR="008D1058" w:rsidRDefault="00E65FA7">
      <w:pPr>
        <w:pStyle w:val="a3"/>
        <w:spacing w:before="1" w:line="319" w:lineRule="exact"/>
        <w:ind w:left="826" w:firstLine="0"/>
      </w:pPr>
      <w:r>
        <w:t>Законом</w:t>
      </w:r>
      <w:r>
        <w:rPr>
          <w:spacing w:val="120"/>
        </w:rPr>
        <w:t xml:space="preserve"> </w:t>
      </w:r>
      <w:r>
        <w:t>Свердловской</w:t>
      </w:r>
      <w:r>
        <w:rPr>
          <w:spacing w:val="117"/>
        </w:rPr>
        <w:t xml:space="preserve"> </w:t>
      </w:r>
      <w:r>
        <w:t xml:space="preserve">области  </w:t>
      </w:r>
      <w:r>
        <w:rPr>
          <w:spacing w:val="47"/>
        </w:rPr>
        <w:t xml:space="preserve"> </w:t>
      </w:r>
      <w:r>
        <w:t xml:space="preserve">от  </w:t>
      </w:r>
      <w:r>
        <w:rPr>
          <w:spacing w:val="41"/>
        </w:rPr>
        <w:t xml:space="preserve"> </w:t>
      </w:r>
      <w:r>
        <w:t xml:space="preserve">15  </w:t>
      </w:r>
      <w:r>
        <w:rPr>
          <w:spacing w:val="47"/>
        </w:rPr>
        <w:t xml:space="preserve"> </w:t>
      </w:r>
      <w:r>
        <w:t xml:space="preserve">июля  </w:t>
      </w:r>
      <w:r>
        <w:rPr>
          <w:spacing w:val="44"/>
        </w:rPr>
        <w:t xml:space="preserve"> </w:t>
      </w:r>
      <w:r>
        <w:t xml:space="preserve">2013  </w:t>
      </w:r>
      <w:r>
        <w:rPr>
          <w:spacing w:val="47"/>
        </w:rPr>
        <w:t xml:space="preserve"> </w:t>
      </w:r>
      <w:r>
        <w:t xml:space="preserve">года  </w:t>
      </w:r>
      <w:r>
        <w:rPr>
          <w:spacing w:val="44"/>
        </w:rPr>
        <w:t xml:space="preserve"> </w:t>
      </w:r>
      <w:r>
        <w:t xml:space="preserve">№  </w:t>
      </w:r>
      <w:r>
        <w:rPr>
          <w:spacing w:val="46"/>
        </w:rPr>
        <w:t xml:space="preserve"> </w:t>
      </w:r>
      <w:r>
        <w:t>78-ОЗ</w:t>
      </w:r>
    </w:p>
    <w:p w:rsidR="008D1058" w:rsidRDefault="00E65FA7">
      <w:pPr>
        <w:pStyle w:val="a3"/>
        <w:spacing w:line="319" w:lineRule="exact"/>
        <w:ind w:firstLine="0"/>
      </w:pP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области»;</w:t>
      </w:r>
    </w:p>
    <w:p w:rsidR="008D1058" w:rsidRDefault="00E65FA7">
      <w:pPr>
        <w:pStyle w:val="a3"/>
        <w:ind w:left="826" w:firstLine="0"/>
      </w:pPr>
      <w:r>
        <w:t>локальными</w:t>
      </w:r>
      <w:r>
        <w:rPr>
          <w:spacing w:val="-9"/>
        </w:rPr>
        <w:t xml:space="preserve"> </w:t>
      </w:r>
      <w:r>
        <w:t>нормативными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распорядительными</w:t>
      </w:r>
      <w:r>
        <w:rPr>
          <w:spacing w:val="-5"/>
        </w:rPr>
        <w:t xml:space="preserve"> </w:t>
      </w:r>
      <w:r>
        <w:t>актами.</w:t>
      </w:r>
    </w:p>
    <w:p w:rsidR="008D1058" w:rsidRDefault="008D1058">
      <w:pPr>
        <w:pStyle w:val="a3"/>
        <w:spacing w:before="8"/>
        <w:ind w:left="0" w:firstLine="0"/>
        <w:jc w:val="left"/>
        <w:rPr>
          <w:sz w:val="27"/>
        </w:rPr>
      </w:pPr>
    </w:p>
    <w:p w:rsidR="008D1058" w:rsidRDefault="00E65FA7">
      <w:pPr>
        <w:pStyle w:val="a3"/>
        <w:spacing w:before="1"/>
        <w:ind w:right="116"/>
      </w:pPr>
      <w:r>
        <w:rPr>
          <w:b/>
        </w:rPr>
        <w:t xml:space="preserve">В первый класс принимаются дети, </w:t>
      </w:r>
      <w:r>
        <w:t>достигшие на 01.09.2022 возраста 6</w:t>
      </w:r>
      <w:r>
        <w:rPr>
          <w:spacing w:val="1"/>
        </w:rPr>
        <w:t xml:space="preserve"> </w:t>
      </w:r>
      <w:r>
        <w:t>лет и 6 месяцев при отсутствии противопоказаний по состоянию здоровья, но не</w:t>
      </w:r>
      <w:r>
        <w:rPr>
          <w:spacing w:val="1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ими возраста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лет.</w:t>
      </w:r>
    </w:p>
    <w:p w:rsidR="008D1058" w:rsidRDefault="00E65FA7">
      <w:pPr>
        <w:pStyle w:val="a3"/>
        <w:ind w:right="119"/>
      </w:pP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учредитель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 организацию на обучение по образовательным программам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раннем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позднем</w:t>
      </w:r>
      <w:r>
        <w:rPr>
          <w:spacing w:val="-1"/>
        </w:rPr>
        <w:t xml:space="preserve"> </w:t>
      </w:r>
      <w:r>
        <w:t>возрасте.</w:t>
      </w:r>
    </w:p>
    <w:p w:rsidR="008D1058" w:rsidRDefault="00E65FA7">
      <w:pPr>
        <w:pStyle w:val="a3"/>
        <w:ind w:right="122"/>
      </w:pPr>
      <w:r>
        <w:rPr>
          <w:color w:val="232323"/>
        </w:rPr>
        <w:t>В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соответствии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с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указанными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документами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прием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документов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для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зачисления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в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первый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класс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будет осуществляться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в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два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этапа:</w:t>
      </w:r>
    </w:p>
    <w:p w:rsidR="008D1058" w:rsidRDefault="008D1058">
      <w:pPr>
        <w:pStyle w:val="a3"/>
        <w:spacing w:before="2"/>
        <w:ind w:left="0" w:firstLine="0"/>
        <w:jc w:val="left"/>
        <w:rPr>
          <w:sz w:val="21"/>
        </w:rPr>
      </w:pPr>
    </w:p>
    <w:p w:rsidR="008D1058" w:rsidRDefault="00B57BB4">
      <w:pPr>
        <w:pStyle w:val="a4"/>
        <w:numPr>
          <w:ilvl w:val="0"/>
          <w:numId w:val="4"/>
        </w:numPr>
        <w:tabs>
          <w:tab w:val="left" w:pos="1007"/>
        </w:tabs>
        <w:spacing w:before="89" w:line="321" w:lineRule="exact"/>
        <w:ind w:hanging="181"/>
        <w:rPr>
          <w:b/>
          <w:sz w:val="28"/>
        </w:rPr>
      </w:pPr>
      <w:r w:rsidRPr="00B57BB4">
        <w:pict>
          <v:rect id="_x0000_s1029" style="position:absolute;left:0;text-align:left;margin-left:106.35pt;margin-top:19.1pt;width:37.1pt;height:1.3pt;z-index:15729152;mso-position-horizontal-relative:page" fillcolor="#232323" stroked="f">
            <w10:wrap anchorx="page"/>
          </v:rect>
        </w:pict>
      </w:r>
      <w:r w:rsidR="00E65FA7">
        <w:rPr>
          <w:b/>
          <w:color w:val="232323"/>
          <w:sz w:val="28"/>
          <w:shd w:val="clear" w:color="auto" w:fill="FFFF00"/>
        </w:rPr>
        <w:t>этап</w:t>
      </w:r>
    </w:p>
    <w:p w:rsidR="008D1058" w:rsidRDefault="00B57BB4">
      <w:pPr>
        <w:pStyle w:val="a4"/>
        <w:numPr>
          <w:ilvl w:val="0"/>
          <w:numId w:val="3"/>
        </w:numPr>
        <w:tabs>
          <w:tab w:val="left" w:pos="1538"/>
        </w:tabs>
        <w:spacing w:before="4" w:line="235" w:lineRule="auto"/>
        <w:ind w:right="115" w:firstLine="707"/>
        <w:rPr>
          <w:sz w:val="28"/>
        </w:rPr>
      </w:pPr>
      <w:r w:rsidRPr="00B57BB4">
        <w:pict>
          <v:group id="_x0000_s1026" style="position:absolute;left:0;text-align:left;margin-left:141.7pt;margin-top:14.75pt;width:425.4pt;height:1.35pt;z-index:-15804928;mso-position-horizontal-relative:page" coordorigin="2834,295" coordsize="8508,27">
            <v:rect id="_x0000_s1028" style="position:absolute;left:2834;top:294;width:5214;height:27" fillcolor="#232323" stroked="f"/>
            <v:rect id="_x0000_s1027" style="position:absolute;left:8048;top:294;width:3294;height:27" fillcolor="black" stroked="f"/>
            <w10:wrap anchorx="page"/>
          </v:group>
        </w:pict>
      </w:r>
      <w:r w:rsidR="00E65FA7">
        <w:rPr>
          <w:b/>
          <w:color w:val="232323"/>
          <w:sz w:val="28"/>
        </w:rPr>
        <w:t>Не</w:t>
      </w:r>
      <w:r w:rsidR="00E65FA7">
        <w:rPr>
          <w:b/>
          <w:color w:val="232323"/>
          <w:spacing w:val="1"/>
          <w:sz w:val="28"/>
        </w:rPr>
        <w:t xml:space="preserve"> </w:t>
      </w:r>
      <w:r w:rsidR="00E65FA7">
        <w:rPr>
          <w:b/>
          <w:color w:val="232323"/>
          <w:sz w:val="28"/>
        </w:rPr>
        <w:t>позднее</w:t>
      </w:r>
      <w:r w:rsidR="00E65FA7">
        <w:rPr>
          <w:b/>
          <w:color w:val="232323"/>
          <w:spacing w:val="1"/>
          <w:sz w:val="28"/>
        </w:rPr>
        <w:t xml:space="preserve"> </w:t>
      </w:r>
      <w:r w:rsidR="00E65FA7">
        <w:rPr>
          <w:b/>
          <w:color w:val="232323"/>
          <w:sz w:val="28"/>
        </w:rPr>
        <w:t>1</w:t>
      </w:r>
      <w:r w:rsidR="00E65FA7">
        <w:rPr>
          <w:b/>
          <w:color w:val="232323"/>
          <w:spacing w:val="1"/>
          <w:sz w:val="28"/>
        </w:rPr>
        <w:t xml:space="preserve"> </w:t>
      </w:r>
      <w:r w:rsidR="00E65FA7">
        <w:rPr>
          <w:b/>
          <w:color w:val="232323"/>
          <w:sz w:val="28"/>
        </w:rPr>
        <w:t>апреля</w:t>
      </w:r>
      <w:r w:rsidR="00E65FA7">
        <w:rPr>
          <w:b/>
          <w:color w:val="232323"/>
          <w:spacing w:val="1"/>
          <w:sz w:val="28"/>
        </w:rPr>
        <w:t xml:space="preserve"> </w:t>
      </w:r>
      <w:r w:rsidR="00E65FA7">
        <w:rPr>
          <w:b/>
          <w:color w:val="232323"/>
          <w:sz w:val="28"/>
        </w:rPr>
        <w:t>текущего</w:t>
      </w:r>
      <w:r w:rsidR="00E65FA7">
        <w:rPr>
          <w:b/>
          <w:color w:val="232323"/>
          <w:spacing w:val="1"/>
          <w:sz w:val="28"/>
        </w:rPr>
        <w:t xml:space="preserve"> </w:t>
      </w:r>
      <w:r w:rsidR="00E65FA7">
        <w:rPr>
          <w:b/>
          <w:color w:val="232323"/>
          <w:sz w:val="28"/>
        </w:rPr>
        <w:t>года</w:t>
      </w:r>
      <w:r w:rsidR="00E65FA7">
        <w:rPr>
          <w:b/>
          <w:color w:val="232323"/>
          <w:spacing w:val="1"/>
          <w:sz w:val="28"/>
        </w:rPr>
        <w:t xml:space="preserve"> </w:t>
      </w:r>
      <w:r w:rsidR="00E65FA7">
        <w:rPr>
          <w:b/>
          <w:sz w:val="28"/>
        </w:rPr>
        <w:t>и</w:t>
      </w:r>
      <w:r w:rsidR="00E65FA7">
        <w:rPr>
          <w:b/>
          <w:spacing w:val="1"/>
          <w:sz w:val="28"/>
        </w:rPr>
        <w:t xml:space="preserve"> </w:t>
      </w:r>
      <w:r w:rsidR="00E65FA7">
        <w:rPr>
          <w:b/>
          <w:sz w:val="28"/>
        </w:rPr>
        <w:t>завершается</w:t>
      </w:r>
      <w:r w:rsidR="00E65FA7">
        <w:rPr>
          <w:b/>
          <w:spacing w:val="1"/>
          <w:sz w:val="28"/>
        </w:rPr>
        <w:t xml:space="preserve"> </w:t>
      </w:r>
      <w:r w:rsidR="00E65FA7">
        <w:rPr>
          <w:b/>
          <w:sz w:val="28"/>
        </w:rPr>
        <w:t>30</w:t>
      </w:r>
      <w:r w:rsidR="00E65FA7">
        <w:rPr>
          <w:b/>
          <w:spacing w:val="1"/>
          <w:sz w:val="28"/>
        </w:rPr>
        <w:t xml:space="preserve"> </w:t>
      </w:r>
      <w:r w:rsidR="00E65FA7">
        <w:rPr>
          <w:b/>
          <w:sz w:val="28"/>
        </w:rPr>
        <w:t>июня</w:t>
      </w:r>
      <w:r w:rsidR="00E65FA7">
        <w:rPr>
          <w:b/>
          <w:spacing w:val="1"/>
          <w:sz w:val="28"/>
        </w:rPr>
        <w:t xml:space="preserve"> </w:t>
      </w:r>
      <w:r w:rsidR="00E65FA7">
        <w:rPr>
          <w:b/>
          <w:sz w:val="28"/>
          <w:u w:val="thick"/>
        </w:rPr>
        <w:t>текущего</w:t>
      </w:r>
      <w:r w:rsidR="00E65FA7">
        <w:rPr>
          <w:b/>
          <w:spacing w:val="1"/>
          <w:sz w:val="28"/>
          <w:u w:val="thick"/>
        </w:rPr>
        <w:t xml:space="preserve"> </w:t>
      </w:r>
      <w:r w:rsidR="00E65FA7">
        <w:rPr>
          <w:b/>
          <w:sz w:val="28"/>
          <w:u w:val="thick"/>
        </w:rPr>
        <w:t>года</w:t>
      </w:r>
      <w:r w:rsidR="00E65FA7">
        <w:rPr>
          <w:b/>
          <w:spacing w:val="1"/>
          <w:sz w:val="28"/>
        </w:rPr>
        <w:t xml:space="preserve"> </w:t>
      </w:r>
      <w:r w:rsidR="00E65FA7">
        <w:rPr>
          <w:color w:val="232323"/>
          <w:sz w:val="28"/>
        </w:rPr>
        <w:t>–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для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граждан,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проживающих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на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закрепленной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за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школой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территорией, в том числе граждане, имеющие внеочередное, первоочередное и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преимущественное</w:t>
      </w:r>
      <w:r w:rsidR="00E65FA7">
        <w:rPr>
          <w:color w:val="232323"/>
          <w:spacing w:val="-2"/>
          <w:sz w:val="28"/>
        </w:rPr>
        <w:t xml:space="preserve"> </w:t>
      </w:r>
      <w:r w:rsidR="00E65FA7">
        <w:rPr>
          <w:color w:val="232323"/>
          <w:sz w:val="28"/>
        </w:rPr>
        <w:t>право</w:t>
      </w:r>
      <w:r w:rsidR="00E65FA7">
        <w:rPr>
          <w:color w:val="232323"/>
          <w:spacing w:val="1"/>
          <w:sz w:val="28"/>
        </w:rPr>
        <w:t xml:space="preserve"> </w:t>
      </w:r>
      <w:r w:rsidR="00E65FA7">
        <w:rPr>
          <w:color w:val="232323"/>
          <w:sz w:val="28"/>
        </w:rPr>
        <w:t>зачисления.</w:t>
      </w:r>
    </w:p>
    <w:p w:rsidR="008D1058" w:rsidRDefault="00E65FA7">
      <w:pPr>
        <w:tabs>
          <w:tab w:val="left" w:pos="1762"/>
          <w:tab w:val="left" w:pos="4146"/>
          <w:tab w:val="left" w:pos="5788"/>
          <w:tab w:val="left" w:pos="8611"/>
          <w:tab w:val="left" w:pos="9922"/>
        </w:tabs>
        <w:spacing w:before="8" w:line="242" w:lineRule="auto"/>
        <w:ind w:left="118" w:right="114" w:firstLine="707"/>
        <w:rPr>
          <w:sz w:val="28"/>
        </w:rPr>
      </w:pPr>
      <w:r>
        <w:rPr>
          <w:b/>
          <w:sz w:val="28"/>
        </w:rPr>
        <w:t>Во</w:t>
      </w:r>
      <w:r>
        <w:rPr>
          <w:b/>
          <w:sz w:val="28"/>
        </w:rPr>
        <w:tab/>
        <w:t>внеочередном</w:t>
      </w:r>
      <w:r>
        <w:rPr>
          <w:b/>
          <w:sz w:val="28"/>
        </w:rPr>
        <w:tab/>
        <w:t>порядке</w:t>
      </w:r>
      <w:r>
        <w:rPr>
          <w:b/>
          <w:sz w:val="28"/>
        </w:rPr>
        <w:tab/>
        <w:t>предоставляются</w:t>
      </w:r>
      <w:r>
        <w:rPr>
          <w:b/>
          <w:sz w:val="28"/>
        </w:rPr>
        <w:tab/>
      </w:r>
      <w:r>
        <w:rPr>
          <w:sz w:val="28"/>
        </w:rPr>
        <w:t>места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организациях, имеющих интернат:</w:t>
      </w:r>
    </w:p>
    <w:p w:rsidR="008D1058" w:rsidRDefault="00E65FA7">
      <w:pPr>
        <w:pStyle w:val="a3"/>
        <w:spacing w:line="242" w:lineRule="auto"/>
        <w:jc w:val="left"/>
      </w:pPr>
      <w:r>
        <w:t>детям,</w:t>
      </w:r>
      <w:r>
        <w:rPr>
          <w:spacing w:val="12"/>
        </w:rPr>
        <w:t xml:space="preserve"> </w:t>
      </w:r>
      <w:r>
        <w:t>указанным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пункте</w:t>
      </w:r>
      <w:r>
        <w:rPr>
          <w:spacing w:val="13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статьи</w:t>
      </w:r>
      <w:r>
        <w:rPr>
          <w:spacing w:val="10"/>
        </w:rPr>
        <w:t xml:space="preserve"> </w:t>
      </w:r>
      <w:r>
        <w:t>44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17</w:t>
      </w:r>
      <w:r>
        <w:rPr>
          <w:spacing w:val="-67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1992 г.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2202-1</w:t>
      </w:r>
      <w:r>
        <w:rPr>
          <w:spacing w:val="-5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прокуратуре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Федерации";</w:t>
      </w:r>
    </w:p>
    <w:p w:rsidR="008D1058" w:rsidRDefault="00E65FA7">
      <w:pPr>
        <w:pStyle w:val="a3"/>
        <w:jc w:val="left"/>
      </w:pPr>
      <w:r>
        <w:t>детям,</w:t>
      </w:r>
      <w:r>
        <w:rPr>
          <w:spacing w:val="11"/>
        </w:rPr>
        <w:t xml:space="preserve"> </w:t>
      </w:r>
      <w:r>
        <w:t>указанным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пункте</w:t>
      </w:r>
      <w:r>
        <w:rPr>
          <w:spacing w:val="13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статьи</w:t>
      </w:r>
      <w:r>
        <w:rPr>
          <w:spacing w:val="12"/>
        </w:rPr>
        <w:t xml:space="preserve"> </w:t>
      </w:r>
      <w:r>
        <w:t>19</w:t>
      </w:r>
      <w:r>
        <w:rPr>
          <w:spacing w:val="11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26</w:t>
      </w:r>
      <w:r>
        <w:rPr>
          <w:spacing w:val="-67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3132-1 "О</w:t>
      </w:r>
      <w:r>
        <w:rPr>
          <w:spacing w:val="-5"/>
        </w:rPr>
        <w:t xml:space="preserve"> </w:t>
      </w:r>
      <w:r>
        <w:t>статусе судей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 Федерации";</w:t>
      </w:r>
    </w:p>
    <w:p w:rsidR="008D1058" w:rsidRDefault="00E65FA7">
      <w:pPr>
        <w:pStyle w:val="a3"/>
        <w:ind w:firstLine="777"/>
        <w:jc w:val="left"/>
      </w:pPr>
      <w:r>
        <w:t>детям,</w:t>
      </w:r>
      <w:r>
        <w:rPr>
          <w:spacing w:val="18"/>
        </w:rPr>
        <w:t xml:space="preserve"> </w:t>
      </w:r>
      <w:r>
        <w:t>указанным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25</w:t>
      </w:r>
      <w:r>
        <w:rPr>
          <w:spacing w:val="20"/>
        </w:rPr>
        <w:t xml:space="preserve"> </w:t>
      </w:r>
      <w:r>
        <w:t>статьи</w:t>
      </w:r>
      <w:r>
        <w:rPr>
          <w:spacing w:val="17"/>
        </w:rPr>
        <w:t xml:space="preserve"> </w:t>
      </w:r>
      <w:r>
        <w:t>35</w:t>
      </w:r>
      <w:r>
        <w:rPr>
          <w:spacing w:val="18"/>
        </w:rPr>
        <w:t xml:space="preserve"> </w:t>
      </w:r>
      <w:r>
        <w:t>Федерального</w:t>
      </w:r>
      <w:r>
        <w:rPr>
          <w:spacing w:val="20"/>
        </w:rPr>
        <w:t xml:space="preserve"> </w:t>
      </w:r>
      <w:r>
        <w:t>закона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28</w:t>
      </w:r>
      <w:r>
        <w:rPr>
          <w:spacing w:val="17"/>
        </w:rPr>
        <w:t xml:space="preserve"> </w:t>
      </w:r>
      <w:r>
        <w:t>декабря</w:t>
      </w:r>
      <w:r>
        <w:rPr>
          <w:spacing w:val="-67"/>
        </w:rPr>
        <w:t xml:space="preserve"> </w:t>
      </w:r>
      <w:r>
        <w:t>2010 г.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403-ФЗ</w:t>
      </w:r>
      <w:r>
        <w:rPr>
          <w:spacing w:val="-3"/>
        </w:rPr>
        <w:t xml:space="preserve"> </w:t>
      </w:r>
      <w:r>
        <w:t>"О</w:t>
      </w:r>
      <w:r>
        <w:rPr>
          <w:spacing w:val="-8"/>
        </w:rPr>
        <w:t xml:space="preserve"> </w:t>
      </w:r>
      <w:r>
        <w:t>Следственном комитете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8D1058" w:rsidRDefault="00E65FA7">
      <w:pPr>
        <w:spacing w:line="242" w:lineRule="auto"/>
        <w:ind w:left="118" w:right="119" w:firstLine="707"/>
        <w:jc w:val="both"/>
        <w:rPr>
          <w:sz w:val="28"/>
        </w:rPr>
      </w:pPr>
      <w:r>
        <w:rPr>
          <w:b/>
          <w:sz w:val="28"/>
        </w:rPr>
        <w:t xml:space="preserve">В первоочередном порядке предоставляются </w:t>
      </w:r>
      <w:r>
        <w:rPr>
          <w:sz w:val="28"/>
        </w:rPr>
        <w:t>места в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</w:t>
      </w:r>
    </w:p>
    <w:p w:rsidR="008D1058" w:rsidRDefault="00E65FA7">
      <w:pPr>
        <w:pStyle w:val="a3"/>
        <w:ind w:right="123"/>
      </w:pPr>
      <w:r>
        <w:t>детям, указанным в абзаце втором части 6 статьи 19 Федерального закона от</w:t>
      </w:r>
      <w:r>
        <w:rPr>
          <w:spacing w:val="-67"/>
        </w:rPr>
        <w:t xml:space="preserve"> </w:t>
      </w:r>
      <w:r>
        <w:t>27 мая 1998 г. N 76-ФЗ "О статусе военнослужащих", по месту жительства их</w:t>
      </w:r>
      <w:r>
        <w:rPr>
          <w:spacing w:val="1"/>
        </w:rPr>
        <w:t xml:space="preserve"> </w:t>
      </w:r>
      <w:r>
        <w:t>семей;</w:t>
      </w:r>
    </w:p>
    <w:p w:rsidR="008D1058" w:rsidRDefault="008D1058">
      <w:pPr>
        <w:sectPr w:rsidR="008D1058">
          <w:type w:val="continuous"/>
          <w:pgSz w:w="11920" w:h="16850"/>
          <w:pgMar w:top="1040" w:right="440" w:bottom="280" w:left="1300" w:header="720" w:footer="720" w:gutter="0"/>
          <w:cols w:space="720"/>
        </w:sectPr>
      </w:pPr>
    </w:p>
    <w:p w:rsidR="008D1058" w:rsidRDefault="008D1058">
      <w:pPr>
        <w:pStyle w:val="a3"/>
        <w:spacing w:before="7"/>
        <w:ind w:left="0" w:firstLine="0"/>
        <w:jc w:val="left"/>
        <w:rPr>
          <w:sz w:val="16"/>
        </w:rPr>
      </w:pPr>
    </w:p>
    <w:p w:rsidR="008D1058" w:rsidRDefault="00E65FA7">
      <w:pPr>
        <w:pStyle w:val="a3"/>
        <w:spacing w:before="89"/>
        <w:ind w:right="120"/>
      </w:pPr>
      <w:r>
        <w:t>детям,</w:t>
      </w:r>
      <w:r>
        <w:rPr>
          <w:spacing w:val="48"/>
        </w:rPr>
        <w:t xml:space="preserve"> </w:t>
      </w:r>
      <w:r>
        <w:t>указанным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части</w:t>
      </w:r>
      <w:r>
        <w:rPr>
          <w:spacing w:val="47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статьи</w:t>
      </w:r>
      <w:r>
        <w:rPr>
          <w:spacing w:val="46"/>
        </w:rPr>
        <w:t xml:space="preserve"> </w:t>
      </w:r>
      <w:r>
        <w:t>46</w:t>
      </w:r>
      <w:r>
        <w:rPr>
          <w:spacing w:val="48"/>
        </w:rPr>
        <w:t xml:space="preserve"> </w:t>
      </w:r>
      <w:r>
        <w:t>Федерального</w:t>
      </w:r>
      <w:r>
        <w:rPr>
          <w:spacing w:val="49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7</w:t>
      </w:r>
      <w:r>
        <w:rPr>
          <w:spacing w:val="49"/>
        </w:rPr>
        <w:t xml:space="preserve"> </w:t>
      </w:r>
      <w:r>
        <w:t>февраля</w:t>
      </w:r>
      <w:r>
        <w:rPr>
          <w:spacing w:val="-67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полиции",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собственности;</w:t>
      </w:r>
    </w:p>
    <w:p w:rsidR="008D1058" w:rsidRDefault="00E65FA7">
      <w:pPr>
        <w:pStyle w:val="a3"/>
        <w:spacing w:before="1"/>
        <w:ind w:right="118"/>
        <w:rPr>
          <w:b/>
        </w:rPr>
      </w:pPr>
      <w:r>
        <w:t>детям сотрудников органов внутренних дел, не являющихся сотрудниками</w:t>
      </w:r>
      <w:r>
        <w:rPr>
          <w:spacing w:val="1"/>
        </w:rPr>
        <w:t xml:space="preserve"> </w:t>
      </w:r>
      <w:r>
        <w:t>полиции, и детям, указанным в части 14 статьи 3 Федерального закона от 30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законодательные</w:t>
      </w:r>
      <w:r>
        <w:rPr>
          <w:spacing w:val="-2"/>
        </w:rPr>
        <w:t xml:space="preserve"> </w:t>
      </w:r>
      <w:r>
        <w:t>акты Российской Федерации"</w:t>
      </w:r>
      <w:r>
        <w:rPr>
          <w:b/>
        </w:rPr>
        <w:t>.</w:t>
      </w:r>
    </w:p>
    <w:p w:rsidR="008D1058" w:rsidRDefault="008D1058">
      <w:pPr>
        <w:pStyle w:val="a3"/>
        <w:ind w:left="0" w:firstLine="0"/>
        <w:jc w:val="left"/>
        <w:rPr>
          <w:b/>
        </w:rPr>
      </w:pPr>
    </w:p>
    <w:p w:rsidR="008D1058" w:rsidRDefault="00E65FA7">
      <w:pPr>
        <w:ind w:left="118" w:right="116" w:firstLine="707"/>
        <w:jc w:val="both"/>
        <w:rPr>
          <w:sz w:val="28"/>
        </w:rPr>
      </w:pPr>
      <w:r>
        <w:rPr>
          <w:b/>
          <w:sz w:val="28"/>
        </w:rPr>
        <w:t xml:space="preserve">Категории детей, имеющих преимущественное право при зачислении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организаций:</w:t>
      </w:r>
    </w:p>
    <w:p w:rsidR="008D1058" w:rsidRDefault="00E65FA7">
      <w:pPr>
        <w:pStyle w:val="a3"/>
        <w:ind w:right="111"/>
      </w:pPr>
      <w:r>
        <w:t>ребенок, в том числе усыновленный (удочеренный) или находящийся под</w:t>
      </w:r>
      <w:r>
        <w:rPr>
          <w:spacing w:val="1"/>
        </w:rPr>
        <w:t xml:space="preserve"> </w:t>
      </w:r>
      <w:r>
        <w:t>опекой или попечительством в семье, включая приемную семью либо 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патронатную</w:t>
      </w:r>
      <w:r>
        <w:rPr>
          <w:spacing w:val="-67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(полнородные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неполнородные, усыновленные (удочеренные), дети, опекунами (попечителями)</w:t>
      </w:r>
      <w:r>
        <w:rPr>
          <w:spacing w:val="1"/>
        </w:rPr>
        <w:t xml:space="preserve"> </w:t>
      </w:r>
      <w:r>
        <w:t>которых являются родители (законные представители) этого ребенка, или дети,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опекуны</w:t>
      </w:r>
      <w:r>
        <w:rPr>
          <w:spacing w:val="1"/>
        </w:rPr>
        <w:t xml:space="preserve"> </w:t>
      </w:r>
      <w:r>
        <w:t>(попечители) этого ребенка, за исключением случаев, предусмотренных частями 5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 Федерации".</w:t>
      </w:r>
    </w:p>
    <w:p w:rsidR="008D1058" w:rsidRDefault="008D1058">
      <w:pPr>
        <w:pStyle w:val="a3"/>
        <w:spacing w:before="1"/>
        <w:ind w:left="0" w:firstLine="0"/>
        <w:jc w:val="left"/>
      </w:pPr>
    </w:p>
    <w:p w:rsidR="008D1058" w:rsidRDefault="00E65FA7">
      <w:pPr>
        <w:pStyle w:val="a3"/>
        <w:spacing w:after="14"/>
        <w:ind w:left="826" w:firstLine="0"/>
        <w:jc w:val="left"/>
      </w:pPr>
      <w:r>
        <w:t>Сроки</w:t>
      </w:r>
      <w:r>
        <w:rPr>
          <w:spacing w:val="-7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класс: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6"/>
        <w:gridCol w:w="4708"/>
      </w:tblGrid>
      <w:tr w:rsidR="008D1058">
        <w:trPr>
          <w:trHeight w:val="273"/>
        </w:trPr>
        <w:tc>
          <w:tcPr>
            <w:tcW w:w="4926" w:type="dxa"/>
          </w:tcPr>
          <w:p w:rsidR="008D1058" w:rsidRDefault="00E65FA7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  <w:tc>
          <w:tcPr>
            <w:tcW w:w="4708" w:type="dxa"/>
          </w:tcPr>
          <w:p w:rsidR="008D1058" w:rsidRDefault="00E65FA7">
            <w:pPr>
              <w:pStyle w:val="TableParagraph"/>
              <w:spacing w:line="253" w:lineRule="exact"/>
              <w:ind w:left="116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8D1058">
        <w:trPr>
          <w:trHeight w:val="556"/>
        </w:trPr>
        <w:tc>
          <w:tcPr>
            <w:tcW w:w="4926" w:type="dxa"/>
          </w:tcPr>
          <w:p w:rsidR="008D1058" w:rsidRDefault="00E65FA7">
            <w:pPr>
              <w:pStyle w:val="TableParagraph"/>
              <w:spacing w:before="5" w:line="228" w:lineRule="auto"/>
              <w:ind w:left="112" w:right="348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708" w:type="dxa"/>
          </w:tcPr>
          <w:p w:rsidR="008D1058" w:rsidRDefault="00E65FA7">
            <w:pPr>
              <w:pStyle w:val="TableParagraph"/>
              <w:spacing w:before="5" w:line="228" w:lineRule="auto"/>
              <w:ind w:right="99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8D1058" w:rsidRDefault="00E65FA7">
      <w:pPr>
        <w:pStyle w:val="a3"/>
        <w:spacing w:before="1" w:line="237" w:lineRule="auto"/>
        <w:ind w:right="116"/>
      </w:pPr>
      <w:r>
        <w:rPr>
          <w:b/>
          <w:color w:val="FF0000"/>
          <w:sz w:val="36"/>
        </w:rPr>
        <w:t>!!!</w:t>
      </w:r>
      <w:r>
        <w:rPr>
          <w:b/>
          <w:color w:val="FF0000"/>
          <w:spacing w:val="90"/>
          <w:sz w:val="36"/>
        </w:rPr>
        <w:t xml:space="preserve"> </w:t>
      </w:r>
      <w:r>
        <w:t>Приказы о</w:t>
      </w:r>
      <w:r>
        <w:rPr>
          <w:spacing w:val="70"/>
        </w:rPr>
        <w:t xml:space="preserve"> </w:t>
      </w:r>
      <w:r>
        <w:t>зачислении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граждан,</w:t>
      </w:r>
      <w:r>
        <w:rPr>
          <w:spacing w:val="70"/>
        </w:rPr>
        <w:t xml:space="preserve"> </w:t>
      </w:r>
      <w:r>
        <w:t>подающих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rPr>
          <w:u w:val="single"/>
        </w:rPr>
        <w:t>не позднее 1 апреля текущего года по 30 июня</w:t>
      </w:r>
      <w:r>
        <w:t xml:space="preserve"> текущего года будут изданы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приеме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класс.</w:t>
      </w:r>
    </w:p>
    <w:p w:rsidR="008D1058" w:rsidRDefault="008D1058">
      <w:pPr>
        <w:pStyle w:val="a3"/>
        <w:spacing w:before="9"/>
        <w:ind w:left="0" w:firstLine="0"/>
        <w:jc w:val="left"/>
        <w:rPr>
          <w:sz w:val="20"/>
        </w:rPr>
      </w:pPr>
    </w:p>
    <w:p w:rsidR="008D1058" w:rsidRDefault="00E65FA7">
      <w:pPr>
        <w:pStyle w:val="a4"/>
        <w:numPr>
          <w:ilvl w:val="0"/>
          <w:numId w:val="4"/>
        </w:numPr>
        <w:tabs>
          <w:tab w:val="left" w:pos="1115"/>
        </w:tabs>
        <w:spacing w:before="89" w:line="322" w:lineRule="exact"/>
        <w:ind w:left="1114" w:hanging="289"/>
        <w:rPr>
          <w:b/>
          <w:sz w:val="28"/>
        </w:rPr>
      </w:pPr>
      <w:r>
        <w:rPr>
          <w:b/>
          <w:color w:val="232323"/>
          <w:sz w:val="28"/>
          <w:u w:val="thick" w:color="232323"/>
          <w:shd w:val="clear" w:color="auto" w:fill="00FF00"/>
        </w:rPr>
        <w:t>этап</w:t>
      </w:r>
    </w:p>
    <w:p w:rsidR="008D1058" w:rsidRDefault="00E65FA7">
      <w:pPr>
        <w:pStyle w:val="a4"/>
        <w:numPr>
          <w:ilvl w:val="0"/>
          <w:numId w:val="3"/>
        </w:numPr>
        <w:tabs>
          <w:tab w:val="left" w:pos="1538"/>
        </w:tabs>
        <w:spacing w:before="5" w:line="235" w:lineRule="auto"/>
        <w:ind w:right="117" w:firstLine="707"/>
        <w:rPr>
          <w:sz w:val="28"/>
        </w:rPr>
      </w:pPr>
      <w:r>
        <w:rPr>
          <w:b/>
          <w:color w:val="232323"/>
          <w:sz w:val="28"/>
          <w:u w:val="thick" w:color="232323"/>
        </w:rPr>
        <w:t>для детей, не проживающих на закрепленной</w:t>
      </w:r>
      <w:r>
        <w:rPr>
          <w:b/>
          <w:color w:val="232323"/>
          <w:sz w:val="28"/>
        </w:rPr>
        <w:t xml:space="preserve"> территории с 6 июля</w:t>
      </w:r>
      <w:r>
        <w:rPr>
          <w:b/>
          <w:color w:val="232323"/>
          <w:spacing w:val="-67"/>
          <w:sz w:val="28"/>
        </w:rPr>
        <w:t xml:space="preserve"> </w:t>
      </w:r>
      <w:r>
        <w:rPr>
          <w:b/>
          <w:color w:val="232323"/>
          <w:sz w:val="28"/>
        </w:rPr>
        <w:t>по</w:t>
      </w:r>
      <w:r>
        <w:rPr>
          <w:b/>
          <w:color w:val="232323"/>
          <w:spacing w:val="1"/>
          <w:sz w:val="28"/>
        </w:rPr>
        <w:t xml:space="preserve"> </w:t>
      </w:r>
      <w:r>
        <w:rPr>
          <w:b/>
          <w:color w:val="232323"/>
          <w:sz w:val="28"/>
        </w:rPr>
        <w:t>5</w:t>
      </w:r>
      <w:r>
        <w:rPr>
          <w:b/>
          <w:color w:val="232323"/>
          <w:spacing w:val="1"/>
          <w:sz w:val="28"/>
        </w:rPr>
        <w:t xml:space="preserve"> </w:t>
      </w:r>
      <w:r>
        <w:rPr>
          <w:b/>
          <w:color w:val="232323"/>
          <w:sz w:val="28"/>
        </w:rPr>
        <w:t>сентября</w:t>
      </w:r>
      <w:r>
        <w:rPr>
          <w:b/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и (или) момента заполнения свободных мест, но не позднее 5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сентября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текущего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года.</w:t>
      </w:r>
    </w:p>
    <w:p w:rsidR="008D1058" w:rsidRDefault="008D1058">
      <w:pPr>
        <w:pStyle w:val="a3"/>
        <w:spacing w:before="1"/>
        <w:ind w:left="0" w:firstLine="0"/>
        <w:jc w:val="left"/>
        <w:rPr>
          <w:sz w:val="29"/>
        </w:rPr>
      </w:pPr>
    </w:p>
    <w:p w:rsidR="008D1058" w:rsidRDefault="00E65FA7">
      <w:pPr>
        <w:pStyle w:val="Heading1"/>
        <w:numPr>
          <w:ilvl w:val="0"/>
          <w:numId w:val="2"/>
        </w:numPr>
        <w:tabs>
          <w:tab w:val="left" w:pos="1108"/>
        </w:tabs>
        <w:spacing w:line="321" w:lineRule="exact"/>
        <w:ind w:hanging="282"/>
      </w:pPr>
      <w:r>
        <w:rPr>
          <w:u w:val="thick"/>
        </w:rPr>
        <w:t>Подача</w:t>
      </w:r>
      <w:r>
        <w:rPr>
          <w:spacing w:val="-5"/>
          <w:u w:val="thick"/>
        </w:rPr>
        <w:t xml:space="preserve"> </w:t>
      </w:r>
      <w:r>
        <w:rPr>
          <w:u w:val="thick"/>
        </w:rPr>
        <w:t>заявления</w:t>
      </w:r>
    </w:p>
    <w:p w:rsidR="008D1058" w:rsidRDefault="00E65FA7">
      <w:pPr>
        <w:spacing w:line="319" w:lineRule="exact"/>
        <w:ind w:left="826"/>
        <w:rPr>
          <w:b/>
          <w:sz w:val="28"/>
        </w:rPr>
      </w:pPr>
      <w:r>
        <w:rPr>
          <w:b/>
          <w:sz w:val="28"/>
          <w:u w:val="thick"/>
        </w:rPr>
        <w:t>Способы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подачи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заявления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документов:</w:t>
      </w:r>
    </w:p>
    <w:p w:rsidR="008D1058" w:rsidRDefault="00E65FA7">
      <w:pPr>
        <w:pStyle w:val="a3"/>
        <w:ind w:right="114"/>
        <w:jc w:val="left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указанными</w:t>
      </w:r>
      <w:r>
        <w:rPr>
          <w:spacing w:val="10"/>
        </w:rPr>
        <w:t xml:space="preserve"> </w:t>
      </w:r>
      <w:r>
        <w:t>выше</w:t>
      </w:r>
      <w:r>
        <w:rPr>
          <w:spacing w:val="8"/>
        </w:rPr>
        <w:t xml:space="preserve"> </w:t>
      </w:r>
      <w:r>
        <w:t>документами</w:t>
      </w:r>
      <w:r>
        <w:rPr>
          <w:spacing w:val="8"/>
        </w:rPr>
        <w:t xml:space="preserve"> </w:t>
      </w:r>
      <w:r>
        <w:t>формами</w:t>
      </w:r>
      <w:r>
        <w:rPr>
          <w:spacing w:val="8"/>
        </w:rPr>
        <w:t xml:space="preserve"> </w:t>
      </w:r>
      <w:r>
        <w:t>(способами)</w:t>
      </w:r>
      <w:r>
        <w:rPr>
          <w:spacing w:val="-67"/>
        </w:rPr>
        <w:t xml:space="preserve"> </w:t>
      </w:r>
      <w:r>
        <w:t>подачи заявления являются:</w:t>
      </w:r>
    </w:p>
    <w:p w:rsidR="008D1058" w:rsidRDefault="00E65FA7">
      <w:pPr>
        <w:pStyle w:val="a3"/>
        <w:spacing w:before="1" w:line="321" w:lineRule="exact"/>
        <w:ind w:left="826" w:firstLine="0"/>
        <w:jc w:val="left"/>
      </w:pPr>
      <w:r>
        <w:t>в</w:t>
      </w:r>
      <w:r>
        <w:rPr>
          <w:spacing w:val="-11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ЕПГУ;</w:t>
      </w:r>
    </w:p>
    <w:p w:rsidR="008D1058" w:rsidRDefault="00E65FA7">
      <w:pPr>
        <w:pStyle w:val="a3"/>
        <w:ind w:right="114"/>
        <w:jc w:val="left"/>
      </w:pPr>
      <w:r>
        <w:t>с</w:t>
      </w:r>
      <w:r>
        <w:rPr>
          <w:spacing w:val="34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функционала</w:t>
      </w:r>
      <w:r>
        <w:rPr>
          <w:spacing w:val="32"/>
        </w:rPr>
        <w:t xml:space="preserve"> </w:t>
      </w:r>
      <w:r>
        <w:t>(сервисов)</w:t>
      </w:r>
      <w:r>
        <w:rPr>
          <w:spacing w:val="31"/>
        </w:rPr>
        <w:t xml:space="preserve"> </w:t>
      </w:r>
      <w:r>
        <w:t>региональных</w:t>
      </w:r>
      <w:r>
        <w:rPr>
          <w:spacing w:val="3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20"/>
        </w:rPr>
        <w:t xml:space="preserve"> </w:t>
      </w:r>
      <w:r>
        <w:t>систем</w:t>
      </w:r>
      <w:r>
        <w:rPr>
          <w:spacing w:val="17"/>
        </w:rPr>
        <w:t xml:space="preserve"> </w:t>
      </w:r>
      <w:r>
        <w:t>субъектов</w:t>
      </w:r>
      <w:r>
        <w:rPr>
          <w:spacing w:val="18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Федерации,</w:t>
      </w:r>
      <w:r>
        <w:rPr>
          <w:spacing w:val="18"/>
        </w:rPr>
        <w:t xml:space="preserve"> </w:t>
      </w:r>
      <w:r>
        <w:t>созданных</w:t>
      </w:r>
      <w:r>
        <w:rPr>
          <w:spacing w:val="20"/>
        </w:rPr>
        <w:t xml:space="preserve"> </w:t>
      </w:r>
      <w:r>
        <w:t>органами</w:t>
      </w:r>
    </w:p>
    <w:p w:rsidR="008D1058" w:rsidRDefault="008D1058">
      <w:pPr>
        <w:sectPr w:rsidR="008D1058">
          <w:headerReference w:type="default" r:id="rId8"/>
          <w:pgSz w:w="11920" w:h="16850"/>
          <w:pgMar w:top="1040" w:right="440" w:bottom="280" w:left="1300" w:header="710" w:footer="0" w:gutter="0"/>
          <w:pgNumType w:start="2"/>
          <w:cols w:space="720"/>
        </w:sectPr>
      </w:pPr>
    </w:p>
    <w:p w:rsidR="008D1058" w:rsidRDefault="008D1058">
      <w:pPr>
        <w:pStyle w:val="a3"/>
        <w:spacing w:before="7"/>
        <w:ind w:left="0" w:firstLine="0"/>
        <w:jc w:val="left"/>
        <w:rPr>
          <w:sz w:val="16"/>
        </w:rPr>
      </w:pPr>
    </w:p>
    <w:p w:rsidR="008D1058" w:rsidRDefault="00E65FA7">
      <w:pPr>
        <w:pStyle w:val="a3"/>
        <w:tabs>
          <w:tab w:val="left" w:pos="2387"/>
          <w:tab w:val="left" w:pos="3426"/>
          <w:tab w:val="left" w:pos="4876"/>
          <w:tab w:val="left" w:pos="6518"/>
          <w:tab w:val="left" w:pos="8090"/>
          <w:tab w:val="left" w:pos="8871"/>
        </w:tabs>
        <w:spacing w:before="89"/>
        <w:ind w:right="135" w:firstLine="0"/>
        <w:jc w:val="left"/>
      </w:pPr>
      <w:r>
        <w:t>государственной</w:t>
      </w:r>
      <w:r>
        <w:tab/>
        <w:t>власти</w:t>
      </w:r>
      <w:r>
        <w:tab/>
        <w:t>субъектов</w:t>
      </w:r>
      <w:r>
        <w:tab/>
        <w:t>Российской</w:t>
      </w:r>
      <w:r>
        <w:tab/>
        <w:t>Федерации</w:t>
      </w:r>
      <w:r>
        <w:tab/>
        <w:t>(при</w:t>
      </w:r>
      <w:r>
        <w:tab/>
      </w:r>
      <w:r>
        <w:rPr>
          <w:spacing w:val="-1"/>
        </w:rPr>
        <w:t>наличии),</w:t>
      </w:r>
      <w:r>
        <w:rPr>
          <w:spacing w:val="-67"/>
        </w:rPr>
        <w:t xml:space="preserve"> </w:t>
      </w:r>
      <w:r>
        <w:t>интегрированных с</w:t>
      </w:r>
      <w:r>
        <w:rPr>
          <w:spacing w:val="-1"/>
        </w:rPr>
        <w:t xml:space="preserve"> </w:t>
      </w:r>
      <w:r>
        <w:t>ЕПГУ;</w:t>
      </w:r>
    </w:p>
    <w:p w:rsidR="008D1058" w:rsidRDefault="00E65FA7">
      <w:pPr>
        <w:pStyle w:val="a3"/>
        <w:spacing w:line="242" w:lineRule="auto"/>
        <w:jc w:val="left"/>
      </w:pPr>
      <w:r>
        <w:t>через</w:t>
      </w:r>
      <w:r>
        <w:rPr>
          <w:spacing w:val="21"/>
        </w:rPr>
        <w:t xml:space="preserve"> </w:t>
      </w:r>
      <w:r>
        <w:t>операторов</w:t>
      </w:r>
      <w:r>
        <w:rPr>
          <w:spacing w:val="22"/>
        </w:rPr>
        <w:t xml:space="preserve"> </w:t>
      </w:r>
      <w:r>
        <w:t>почтовой</w:t>
      </w:r>
      <w:r>
        <w:rPr>
          <w:spacing w:val="29"/>
        </w:rPr>
        <w:t xml:space="preserve"> </w:t>
      </w:r>
      <w:r>
        <w:t>связи</w:t>
      </w:r>
      <w:r>
        <w:rPr>
          <w:spacing w:val="21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пользования</w:t>
      </w:r>
      <w:r>
        <w:rPr>
          <w:spacing w:val="25"/>
        </w:rPr>
        <w:t xml:space="preserve"> </w:t>
      </w:r>
      <w:r>
        <w:t>заказным</w:t>
      </w:r>
      <w:r>
        <w:rPr>
          <w:spacing w:val="23"/>
        </w:rPr>
        <w:t xml:space="preserve"> </w:t>
      </w:r>
      <w:r>
        <w:t>письмом</w:t>
      </w:r>
      <w:r>
        <w:rPr>
          <w:spacing w:val="2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вручении;</w:t>
      </w:r>
    </w:p>
    <w:p w:rsidR="008D1058" w:rsidRDefault="00E65FA7">
      <w:pPr>
        <w:pStyle w:val="a3"/>
        <w:spacing w:line="320" w:lineRule="exact"/>
        <w:ind w:left="826" w:firstLine="0"/>
        <w:jc w:val="left"/>
      </w:pPr>
      <w:r>
        <w:t>лично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общеобразовательную</w:t>
      </w:r>
      <w:r>
        <w:rPr>
          <w:spacing w:val="-7"/>
        </w:rPr>
        <w:t xml:space="preserve"> </w:t>
      </w:r>
      <w:r>
        <w:t>организацию.</w:t>
      </w:r>
    </w:p>
    <w:p w:rsidR="008D1058" w:rsidRDefault="008D1058">
      <w:pPr>
        <w:pStyle w:val="a3"/>
        <w:spacing w:before="5"/>
        <w:ind w:left="0" w:firstLine="0"/>
        <w:jc w:val="left"/>
      </w:pPr>
    </w:p>
    <w:p w:rsidR="008D1058" w:rsidRDefault="00E65FA7">
      <w:pPr>
        <w:pStyle w:val="Heading1"/>
        <w:ind w:left="3256" w:right="3271"/>
        <w:jc w:val="center"/>
      </w:pPr>
      <w:r>
        <w:t>Предоставление</w:t>
      </w:r>
      <w:r>
        <w:rPr>
          <w:spacing w:val="-6"/>
        </w:rPr>
        <w:t xml:space="preserve"> </w:t>
      </w:r>
      <w:r>
        <w:t>документов</w:t>
      </w:r>
    </w:p>
    <w:p w:rsidR="008D1058" w:rsidRDefault="008D1058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8D1058" w:rsidRDefault="00E65FA7">
      <w:pPr>
        <w:pStyle w:val="a4"/>
        <w:numPr>
          <w:ilvl w:val="1"/>
          <w:numId w:val="2"/>
        </w:numPr>
        <w:tabs>
          <w:tab w:val="left" w:pos="1466"/>
        </w:tabs>
        <w:ind w:right="11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(законный(ые)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представитель(и)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8D1058" w:rsidRDefault="00E65FA7">
      <w:pPr>
        <w:pStyle w:val="a3"/>
        <w:spacing w:line="242" w:lineRule="auto"/>
        <w:ind w:right="123"/>
      </w:pPr>
      <w:r>
        <w:t>копию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8"/>
        </w:rPr>
        <w:t xml:space="preserve"> </w:t>
      </w:r>
      <w:r>
        <w:t>ребенка или поступающего;</w:t>
      </w:r>
    </w:p>
    <w:p w:rsidR="008D1058" w:rsidRDefault="00E65FA7">
      <w:pPr>
        <w:pStyle w:val="a3"/>
        <w:ind w:right="122"/>
      </w:pPr>
      <w:r>
        <w:t>копию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 родство заявителя;</w:t>
      </w:r>
    </w:p>
    <w:p w:rsidR="008D1058" w:rsidRDefault="00E65FA7">
      <w:pPr>
        <w:pStyle w:val="a3"/>
        <w:ind w:right="118"/>
      </w:pPr>
      <w:r>
        <w:t>копию свидетельства о рождении полнородных и неполнородных брата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ребенка в государственную или муниципальную образовательную организацию,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неполнородные</w:t>
      </w:r>
      <w:r>
        <w:rPr>
          <w:spacing w:val="1"/>
        </w:rPr>
        <w:t xml:space="preserve"> </w:t>
      </w:r>
      <w:r>
        <w:t>брат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сестра);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необходимости);</w:t>
      </w:r>
    </w:p>
    <w:p w:rsidR="008D1058" w:rsidRDefault="00E65FA7">
      <w:pPr>
        <w:pStyle w:val="a3"/>
        <w:ind w:right="120"/>
      </w:pPr>
      <w:r>
        <w:t>копию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 или по месту пребывания на закрепленной территории или справку о</w:t>
      </w:r>
      <w:r>
        <w:rPr>
          <w:spacing w:val="1"/>
        </w:rPr>
        <w:t xml:space="preserve"> </w:t>
      </w:r>
      <w:r>
        <w:t>приеме документов для оформления регистрации по месту жительства (в случае</w:t>
      </w:r>
      <w:r>
        <w:rPr>
          <w:spacing w:val="1"/>
        </w:rPr>
        <w:t xml:space="preserve"> </w:t>
      </w:r>
      <w:r>
        <w:t>приема на обучение ребенка или поступающего, проживающего на закрепленной</w:t>
      </w:r>
      <w:r>
        <w:rPr>
          <w:spacing w:val="1"/>
        </w:rPr>
        <w:t xml:space="preserve"> </w:t>
      </w:r>
      <w:r>
        <w:t>территории);</w:t>
      </w:r>
    </w:p>
    <w:p w:rsidR="008D1058" w:rsidRDefault="00E65FA7">
      <w:pPr>
        <w:pStyle w:val="a3"/>
        <w:ind w:right="120"/>
      </w:pP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внеочередного,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основного общего и среднего общего образования, интегрированным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подготовку несовершеннолетних граждан к военной или иной государственной</w:t>
      </w:r>
      <w:r>
        <w:rPr>
          <w:spacing w:val="1"/>
        </w:rPr>
        <w:t xml:space="preserve"> </w:t>
      </w:r>
      <w:r>
        <w:t>службе,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службе российского</w:t>
      </w:r>
      <w:r>
        <w:rPr>
          <w:spacing w:val="-1"/>
        </w:rPr>
        <w:t xml:space="preserve"> </w:t>
      </w:r>
      <w:r>
        <w:t>казачества;</w:t>
      </w:r>
    </w:p>
    <w:p w:rsidR="008D1058" w:rsidRDefault="00E65FA7">
      <w:pPr>
        <w:pStyle w:val="a3"/>
        <w:ind w:right="118"/>
      </w:pPr>
      <w:r>
        <w:t>копию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наличии).</w:t>
      </w:r>
    </w:p>
    <w:p w:rsidR="008D1058" w:rsidRDefault="00E65FA7">
      <w:pPr>
        <w:pStyle w:val="a3"/>
        <w:tabs>
          <w:tab w:val="left" w:pos="9166"/>
        </w:tabs>
        <w:ind w:right="113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очном</w:t>
      </w:r>
      <w:r>
        <w:rPr>
          <w:spacing w:val="1"/>
        </w:rPr>
        <w:t xml:space="preserve"> </w:t>
      </w:r>
      <w:r>
        <w:t xml:space="preserve">взаимодействии         </w:t>
      </w:r>
      <w:r>
        <w:rPr>
          <w:spacing w:val="12"/>
        </w:rPr>
        <w:t xml:space="preserve"> </w:t>
      </w:r>
      <w:r>
        <w:t xml:space="preserve">с         </w:t>
      </w:r>
      <w:r>
        <w:rPr>
          <w:spacing w:val="17"/>
        </w:rPr>
        <w:t xml:space="preserve"> </w:t>
      </w:r>
      <w:r>
        <w:t xml:space="preserve">уполномоченными         </w:t>
      </w:r>
      <w:r>
        <w:rPr>
          <w:spacing w:val="14"/>
        </w:rPr>
        <w:t xml:space="preserve"> </w:t>
      </w:r>
      <w:r>
        <w:t>должностными</w:t>
      </w:r>
      <w:r>
        <w:tab/>
        <w:t>лицами</w:t>
      </w:r>
      <w:r>
        <w:rPr>
          <w:spacing w:val="-67"/>
        </w:rPr>
        <w:t xml:space="preserve"> </w:t>
      </w:r>
      <w:r>
        <w:t>общеобразовательной организации родитель(и)</w:t>
      </w:r>
      <w:r>
        <w:rPr>
          <w:spacing w:val="1"/>
        </w:rPr>
        <w:t xml:space="preserve"> </w:t>
      </w:r>
      <w:r>
        <w:t>(законный(ые)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 предъявляет(ют) оригиналы документов, указанных в п 3.1 настоящей</w:t>
      </w:r>
      <w:r>
        <w:rPr>
          <w:spacing w:val="1"/>
        </w:rPr>
        <w:t xml:space="preserve"> </w:t>
      </w:r>
      <w:r>
        <w:t>памятки,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поступающего.</w:t>
      </w:r>
    </w:p>
    <w:p w:rsidR="008D1058" w:rsidRDefault="00E65FA7">
      <w:pPr>
        <w:pStyle w:val="a3"/>
        <w:ind w:right="122"/>
      </w:pPr>
      <w:r>
        <w:t>Родитель(и)</w:t>
      </w:r>
      <w:r>
        <w:rPr>
          <w:spacing w:val="1"/>
        </w:rPr>
        <w:t xml:space="preserve"> </w:t>
      </w:r>
      <w:r>
        <w:t>(законный(ые)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предъявляет(ют)</w:t>
      </w:r>
      <w:r>
        <w:rPr>
          <w:spacing w:val="11"/>
        </w:rPr>
        <w:t xml:space="preserve"> </w:t>
      </w:r>
      <w:r>
        <w:t>документ,</w:t>
      </w:r>
      <w:r>
        <w:rPr>
          <w:spacing w:val="12"/>
        </w:rPr>
        <w:t xml:space="preserve"> </w:t>
      </w:r>
      <w:r>
        <w:t>подтверждающий</w:t>
      </w:r>
      <w:r>
        <w:rPr>
          <w:spacing w:val="12"/>
        </w:rPr>
        <w:t xml:space="preserve"> </w:t>
      </w:r>
      <w:r>
        <w:t>родство</w:t>
      </w:r>
      <w:r>
        <w:rPr>
          <w:spacing w:val="14"/>
        </w:rPr>
        <w:t xml:space="preserve"> </w:t>
      </w:r>
      <w:r>
        <w:t>заявителя(ей)</w:t>
      </w:r>
      <w:r>
        <w:rPr>
          <w:spacing w:val="13"/>
        </w:rPr>
        <w:t xml:space="preserve"> </w:t>
      </w:r>
      <w:r>
        <w:t>(или</w:t>
      </w:r>
    </w:p>
    <w:p w:rsidR="008D1058" w:rsidRDefault="008D1058">
      <w:pPr>
        <w:sectPr w:rsidR="008D1058">
          <w:pgSz w:w="11920" w:h="16850"/>
          <w:pgMar w:top="1040" w:right="440" w:bottom="280" w:left="1300" w:header="710" w:footer="0" w:gutter="0"/>
          <w:cols w:space="720"/>
        </w:sectPr>
      </w:pPr>
    </w:p>
    <w:p w:rsidR="008D1058" w:rsidRDefault="008D1058">
      <w:pPr>
        <w:pStyle w:val="a3"/>
        <w:spacing w:before="7"/>
        <w:ind w:left="0" w:firstLine="0"/>
        <w:jc w:val="left"/>
        <w:rPr>
          <w:sz w:val="16"/>
        </w:rPr>
      </w:pPr>
    </w:p>
    <w:p w:rsidR="008D1058" w:rsidRDefault="00E65FA7">
      <w:pPr>
        <w:pStyle w:val="a3"/>
        <w:spacing w:before="89"/>
        <w:ind w:right="127" w:firstLine="0"/>
      </w:pP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пребывание в</w:t>
      </w:r>
      <w:r>
        <w:rPr>
          <w:spacing w:val="-3"/>
        </w:rPr>
        <w:t xml:space="preserve"> </w:t>
      </w:r>
      <w:r>
        <w:t>Российской Федерации.</w:t>
      </w:r>
    </w:p>
    <w:p w:rsidR="008D1058" w:rsidRDefault="00E65FA7">
      <w:pPr>
        <w:pStyle w:val="a3"/>
        <w:ind w:right="120"/>
      </w:pPr>
      <w:r>
        <w:t>Иностранные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7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заверенным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64"/>
        </w:rPr>
        <w:t xml:space="preserve"> </w:t>
      </w:r>
      <w:r>
        <w:t>переводом</w:t>
      </w:r>
      <w:r>
        <w:rPr>
          <w:spacing w:val="-4"/>
        </w:rPr>
        <w:t xml:space="preserve"> </w:t>
      </w:r>
      <w:r>
        <w:t>на русский язык.</w:t>
      </w:r>
    </w:p>
    <w:p w:rsidR="008D1058" w:rsidRDefault="00E65FA7">
      <w:pPr>
        <w:pStyle w:val="a3"/>
        <w:ind w:right="118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предусмотренных пунктом 3.1. данной памятки, в качестве основания для приема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программам.</w:t>
      </w:r>
    </w:p>
    <w:p w:rsidR="008D1058" w:rsidRDefault="00E65FA7">
      <w:pPr>
        <w:pStyle w:val="a3"/>
        <w:spacing w:before="1"/>
        <w:ind w:right="118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посредством ЕПГУ не допускается требовать копий или оригиналов 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памятки,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внеочередное,</w:t>
      </w:r>
      <w:r>
        <w:rPr>
          <w:spacing w:val="1"/>
        </w:rPr>
        <w:t xml:space="preserve"> </w:t>
      </w:r>
      <w:r>
        <w:t>первоочередное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преимущественное право приема на обучение, или документов, подтверждение</w:t>
      </w:r>
      <w:r>
        <w:rPr>
          <w:spacing w:val="1"/>
        </w:rPr>
        <w:t xml:space="preserve"> </w:t>
      </w:r>
      <w:r>
        <w:t>которых в</w:t>
      </w:r>
      <w:r>
        <w:rPr>
          <w:spacing w:val="-1"/>
        </w:rPr>
        <w:t xml:space="preserve"> </w:t>
      </w:r>
      <w:r>
        <w:t>электронном виде невозможно.</w:t>
      </w:r>
    </w:p>
    <w:p w:rsidR="008D1058" w:rsidRDefault="00E65FA7">
      <w:pPr>
        <w:pStyle w:val="a3"/>
        <w:spacing w:before="1"/>
        <w:ind w:right="121"/>
      </w:pPr>
      <w:r>
        <w:t>Родитель(и)</w:t>
      </w:r>
      <w:r>
        <w:rPr>
          <w:spacing w:val="1"/>
        </w:rPr>
        <w:t xml:space="preserve"> </w:t>
      </w:r>
      <w:r>
        <w:t>(законный(ые)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 по</w:t>
      </w:r>
      <w:r>
        <w:rPr>
          <w:spacing w:val="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усмотрению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документы.</w:t>
      </w:r>
    </w:p>
    <w:p w:rsidR="008D1058" w:rsidRDefault="008D1058">
      <w:pPr>
        <w:pStyle w:val="a3"/>
        <w:spacing w:before="10"/>
        <w:ind w:left="0" w:firstLine="0"/>
        <w:jc w:val="left"/>
        <w:rPr>
          <w:sz w:val="27"/>
        </w:rPr>
      </w:pPr>
    </w:p>
    <w:p w:rsidR="008D1058" w:rsidRDefault="00E65FA7">
      <w:pPr>
        <w:pStyle w:val="a3"/>
        <w:spacing w:line="242" w:lineRule="auto"/>
        <w:ind w:right="117"/>
      </w:pPr>
      <w:r>
        <w:rPr>
          <w:b/>
        </w:rPr>
        <w:t>Обращаем</w:t>
      </w:r>
      <w:r>
        <w:rPr>
          <w:b/>
          <w:spacing w:val="1"/>
        </w:rPr>
        <w:t xml:space="preserve"> </w:t>
      </w:r>
      <w:r>
        <w:rPr>
          <w:b/>
        </w:rPr>
        <w:t>Ваше</w:t>
      </w:r>
      <w:r>
        <w:rPr>
          <w:b/>
          <w:spacing w:val="1"/>
        </w:rPr>
        <w:t xml:space="preserve"> </w:t>
      </w:r>
      <w:r>
        <w:rPr>
          <w:b/>
        </w:rPr>
        <w:t>внимание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подтверждающими</w:t>
      </w:r>
      <w:r>
        <w:rPr>
          <w:spacing w:val="1"/>
        </w:rPr>
        <w:t xml:space="preserve"> </w:t>
      </w:r>
      <w:r>
        <w:t>проживание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 закрепленной</w:t>
      </w:r>
      <w:r>
        <w:rPr>
          <w:spacing w:val="-1"/>
        </w:rPr>
        <w:t xml:space="preserve"> </w:t>
      </w:r>
      <w:r>
        <w:t>территории, являются:</w:t>
      </w:r>
    </w:p>
    <w:p w:rsidR="008D1058" w:rsidRDefault="00E65FA7">
      <w:pPr>
        <w:pStyle w:val="a4"/>
        <w:numPr>
          <w:ilvl w:val="0"/>
          <w:numId w:val="1"/>
        </w:numPr>
        <w:tabs>
          <w:tab w:val="left" w:pos="993"/>
        </w:tabs>
        <w:spacing w:line="320" w:lineRule="exact"/>
        <w:ind w:left="992" w:hanging="167"/>
        <w:rPr>
          <w:sz w:val="28"/>
        </w:rPr>
      </w:pPr>
      <w:r>
        <w:rPr>
          <w:sz w:val="28"/>
        </w:rPr>
        <w:t>свидетельство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 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по месту</w:t>
      </w:r>
      <w:r>
        <w:rPr>
          <w:spacing w:val="-9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8);</w:t>
      </w:r>
    </w:p>
    <w:p w:rsidR="008D1058" w:rsidRDefault="00E65FA7">
      <w:pPr>
        <w:pStyle w:val="a4"/>
        <w:numPr>
          <w:ilvl w:val="0"/>
          <w:numId w:val="1"/>
        </w:numPr>
        <w:tabs>
          <w:tab w:val="left" w:pos="993"/>
        </w:tabs>
        <w:spacing w:before="1" w:line="319" w:lineRule="exact"/>
        <w:ind w:left="992" w:hanging="167"/>
        <w:rPr>
          <w:sz w:val="28"/>
        </w:rPr>
      </w:pPr>
      <w:r>
        <w:rPr>
          <w:sz w:val="28"/>
        </w:rPr>
        <w:t>свидетельство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8D1058" w:rsidRDefault="00E65FA7">
      <w:pPr>
        <w:pStyle w:val="a4"/>
        <w:numPr>
          <w:ilvl w:val="0"/>
          <w:numId w:val="1"/>
        </w:numPr>
        <w:tabs>
          <w:tab w:val="left" w:pos="1034"/>
        </w:tabs>
        <w:ind w:right="121" w:firstLine="707"/>
        <w:rPr>
          <w:sz w:val="28"/>
        </w:rPr>
      </w:pPr>
      <w:r>
        <w:rPr>
          <w:sz w:val="28"/>
        </w:rPr>
        <w:t>справка о регистрации по форме № 9 (равнозначно выписка из домовой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 и (или) данными о правоустанавливающих документах на 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представителя);</w:t>
      </w:r>
    </w:p>
    <w:p w:rsidR="008D1058" w:rsidRDefault="00E65FA7">
      <w:pPr>
        <w:pStyle w:val="a4"/>
        <w:numPr>
          <w:ilvl w:val="0"/>
          <w:numId w:val="1"/>
        </w:numPr>
        <w:tabs>
          <w:tab w:val="left" w:pos="1098"/>
        </w:tabs>
        <w:ind w:right="123" w:firstLine="707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регистрации права собственности на жилое помещение,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 жилого</w:t>
      </w:r>
      <w:r>
        <w:rPr>
          <w:spacing w:val="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8D1058" w:rsidRDefault="00E65FA7">
      <w:pPr>
        <w:pStyle w:val="a3"/>
        <w:spacing w:line="242" w:lineRule="auto"/>
        <w:ind w:right="133"/>
      </w:pPr>
      <w:r>
        <w:t>Родители (законные представители) представляют один из перечисленных</w:t>
      </w:r>
      <w:r>
        <w:rPr>
          <w:spacing w:val="1"/>
        </w:rPr>
        <w:t xml:space="preserve"> </w:t>
      </w:r>
      <w:r>
        <w:t>документов.</w:t>
      </w:r>
    </w:p>
    <w:p w:rsidR="008D1058" w:rsidRDefault="008D1058">
      <w:pPr>
        <w:pStyle w:val="a3"/>
        <w:spacing w:before="1"/>
        <w:ind w:left="0" w:firstLine="0"/>
        <w:jc w:val="left"/>
      </w:pPr>
    </w:p>
    <w:p w:rsidR="008D1058" w:rsidRDefault="00E65FA7">
      <w:pPr>
        <w:pStyle w:val="Heading1"/>
        <w:ind w:left="3616" w:right="630" w:hanging="3351"/>
      </w:pPr>
      <w:r>
        <w:t>Принятие решения о зачислении в образовательную организациюили об</w:t>
      </w:r>
      <w:r>
        <w:rPr>
          <w:spacing w:val="-67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зачислении</w:t>
      </w:r>
    </w:p>
    <w:p w:rsidR="008D1058" w:rsidRDefault="008D1058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8D1058" w:rsidRDefault="00E65FA7">
      <w:pPr>
        <w:pStyle w:val="a4"/>
        <w:numPr>
          <w:ilvl w:val="1"/>
          <w:numId w:val="2"/>
        </w:numPr>
        <w:tabs>
          <w:tab w:val="left" w:pos="1562"/>
        </w:tabs>
        <w:ind w:right="119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осуществляется после получения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 заявления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документов:</w:t>
      </w:r>
    </w:p>
    <w:p w:rsidR="008D1058" w:rsidRDefault="00E65FA7">
      <w:pPr>
        <w:pStyle w:val="a3"/>
        <w:spacing w:before="1"/>
        <w:ind w:right="121"/>
      </w:pPr>
      <w:r>
        <w:t>для граждан, подающих заявления в период</w:t>
      </w:r>
      <w:r>
        <w:rPr>
          <w:u w:val="single"/>
        </w:rPr>
        <w:t xml:space="preserve"> не позднее 1 апреля текущего</w:t>
      </w:r>
      <w:r>
        <w:rPr>
          <w:spacing w:val="1"/>
        </w:rPr>
        <w:t xml:space="preserve"> </w:t>
      </w:r>
      <w:r>
        <w:rPr>
          <w:u w:val="single"/>
        </w:rPr>
        <w:t>года по 30 июня</w:t>
      </w:r>
      <w:r>
        <w:t xml:space="preserve"> текущего года, приказы будут изданы в течение 3 рабочих дней</w:t>
      </w:r>
      <w:r>
        <w:rPr>
          <w:spacing w:val="1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приема заявлений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класс;</w:t>
      </w:r>
    </w:p>
    <w:p w:rsidR="008D1058" w:rsidRDefault="00E65FA7">
      <w:pPr>
        <w:pStyle w:val="a3"/>
        <w:spacing w:before="4"/>
        <w:ind w:left="826" w:firstLine="0"/>
      </w:pPr>
      <w:r>
        <w:t>для</w:t>
      </w:r>
      <w:r>
        <w:rPr>
          <w:spacing w:val="32"/>
        </w:rPr>
        <w:t xml:space="preserve"> </w:t>
      </w:r>
      <w:r>
        <w:t>граждан,</w:t>
      </w:r>
      <w:r>
        <w:rPr>
          <w:spacing w:val="30"/>
        </w:rPr>
        <w:t xml:space="preserve"> </w:t>
      </w:r>
      <w:r>
        <w:t>подающих</w:t>
      </w:r>
      <w:r>
        <w:rPr>
          <w:spacing w:val="104"/>
        </w:rPr>
        <w:t xml:space="preserve"> </w:t>
      </w:r>
      <w:r>
        <w:t>заявления</w:t>
      </w:r>
      <w:r>
        <w:rPr>
          <w:spacing w:val="103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период</w:t>
      </w:r>
      <w:r>
        <w:rPr>
          <w:spacing w:val="108"/>
        </w:rPr>
        <w:t xml:space="preserve"> </w:t>
      </w:r>
      <w:r>
        <w:rPr>
          <w:u w:val="single"/>
        </w:rPr>
        <w:t>с</w:t>
      </w:r>
      <w:r>
        <w:rPr>
          <w:spacing w:val="97"/>
          <w:u w:val="single"/>
        </w:rPr>
        <w:t xml:space="preserve"> </w:t>
      </w:r>
      <w:r>
        <w:rPr>
          <w:u w:val="single"/>
        </w:rPr>
        <w:t>6</w:t>
      </w:r>
      <w:r>
        <w:rPr>
          <w:spacing w:val="100"/>
          <w:u w:val="single"/>
        </w:rPr>
        <w:t xml:space="preserve"> </w:t>
      </w:r>
      <w:r>
        <w:rPr>
          <w:u w:val="single"/>
        </w:rPr>
        <w:t>июля</w:t>
      </w:r>
      <w:r>
        <w:rPr>
          <w:spacing w:val="97"/>
          <w:u w:val="single"/>
        </w:rPr>
        <w:t xml:space="preserve"> </w:t>
      </w:r>
      <w:r>
        <w:rPr>
          <w:u w:val="single"/>
        </w:rPr>
        <w:t>по</w:t>
      </w:r>
      <w:r>
        <w:rPr>
          <w:spacing w:val="101"/>
          <w:u w:val="single"/>
        </w:rPr>
        <w:t xml:space="preserve"> </w:t>
      </w:r>
      <w:r>
        <w:rPr>
          <w:u w:val="single"/>
        </w:rPr>
        <w:t>5</w:t>
      </w:r>
      <w:r>
        <w:rPr>
          <w:spacing w:val="100"/>
          <w:u w:val="single"/>
        </w:rPr>
        <w:t xml:space="preserve"> </w:t>
      </w:r>
      <w:r>
        <w:rPr>
          <w:u w:val="single"/>
        </w:rPr>
        <w:t>сентября</w:t>
      </w:r>
    </w:p>
    <w:p w:rsidR="008D1058" w:rsidRDefault="008D1058">
      <w:pPr>
        <w:sectPr w:rsidR="008D1058">
          <w:pgSz w:w="11920" w:h="16850"/>
          <w:pgMar w:top="1040" w:right="440" w:bottom="280" w:left="1300" w:header="710" w:footer="0" w:gutter="0"/>
          <w:cols w:space="720"/>
        </w:sectPr>
      </w:pPr>
    </w:p>
    <w:p w:rsidR="008D1058" w:rsidRDefault="008D1058">
      <w:pPr>
        <w:pStyle w:val="a3"/>
        <w:spacing w:before="7"/>
        <w:ind w:left="0" w:firstLine="0"/>
        <w:jc w:val="left"/>
        <w:rPr>
          <w:sz w:val="16"/>
        </w:rPr>
      </w:pPr>
    </w:p>
    <w:p w:rsidR="008D1058" w:rsidRDefault="00E65FA7">
      <w:pPr>
        <w:pStyle w:val="a3"/>
        <w:spacing w:before="89"/>
        <w:ind w:right="136" w:firstLine="0"/>
      </w:pPr>
      <w:r>
        <w:t>текущего года, приказы о зачислении будут изданы в течение 5 рабочих дней</w:t>
      </w:r>
      <w:r>
        <w:rPr>
          <w:spacing w:val="1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приема документов.</w:t>
      </w:r>
    </w:p>
    <w:p w:rsidR="008D1058" w:rsidRDefault="00E65FA7">
      <w:pPr>
        <w:pStyle w:val="a3"/>
        <w:ind w:right="122"/>
      </w:pPr>
      <w:r>
        <w:t>Приказы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размещаются на информационном стенде образовательной организации в день их</w:t>
      </w:r>
      <w:r>
        <w:rPr>
          <w:spacing w:val="1"/>
        </w:rPr>
        <w:t xml:space="preserve"> </w:t>
      </w:r>
      <w:r>
        <w:t>издания.</w:t>
      </w:r>
    </w:p>
    <w:p w:rsidR="008D1058" w:rsidRDefault="00E65FA7">
      <w:pPr>
        <w:pStyle w:val="a3"/>
        <w:ind w:right="126"/>
      </w:pPr>
      <w:r>
        <w:rPr>
          <w:b/>
        </w:rPr>
        <w:t>Обращаем Ваше внимание</w:t>
      </w:r>
      <w:r>
        <w:t>, что основанием для отказа в приеме в первый</w:t>
      </w:r>
      <w:r>
        <w:rPr>
          <w:spacing w:val="1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 являются:</w:t>
      </w:r>
    </w:p>
    <w:p w:rsidR="008D1058" w:rsidRDefault="00E65FA7">
      <w:pPr>
        <w:pStyle w:val="a4"/>
        <w:numPr>
          <w:ilvl w:val="0"/>
          <w:numId w:val="1"/>
        </w:numPr>
        <w:tabs>
          <w:tab w:val="left" w:pos="993"/>
        </w:tabs>
        <w:spacing w:before="4" w:line="319" w:lineRule="exact"/>
        <w:ind w:left="992" w:hanging="167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8D1058" w:rsidRDefault="00E65FA7">
      <w:pPr>
        <w:pStyle w:val="a3"/>
        <w:ind w:right="114"/>
      </w:pPr>
      <w:r>
        <w:rPr>
          <w:b/>
        </w:rPr>
        <w:t>Следует отметить</w:t>
      </w:r>
      <w:r>
        <w:t xml:space="preserve">, что по заявлению родителей </w:t>
      </w:r>
      <w:hyperlink r:id="rId9">
        <w:r>
          <w:t>(законных представителей)</w:t>
        </w:r>
      </w:hyperlink>
      <w:r>
        <w:rPr>
          <w:spacing w:val="1"/>
        </w:rPr>
        <w:t xml:space="preserve"> </w:t>
      </w:r>
      <w:r>
        <w:t>учредитель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 общего образования в более раннем или более позднем возрасте. Для</w:t>
      </w:r>
      <w:r>
        <w:rPr>
          <w:spacing w:val="1"/>
        </w:rPr>
        <w:t xml:space="preserve"> </w:t>
      </w:r>
      <w:r>
        <w:t>получения указанного разрешения родителям (законным представителям) ребенка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проживает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заранее,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должностному</w:t>
      </w:r>
      <w:r>
        <w:rPr>
          <w:spacing w:val="-9"/>
        </w:rPr>
        <w:t xml:space="preserve"> </w:t>
      </w:r>
      <w:r>
        <w:t>лицу,</w:t>
      </w:r>
      <w:r>
        <w:rPr>
          <w:spacing w:val="-4"/>
        </w:rPr>
        <w:t xml:space="preserve"> </w:t>
      </w:r>
      <w:r>
        <w:t>осуществляющему</w:t>
      </w:r>
      <w:r>
        <w:rPr>
          <w:spacing w:val="-5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регистрацию</w:t>
      </w:r>
      <w:r>
        <w:rPr>
          <w:spacing w:val="-1"/>
        </w:rPr>
        <w:t xml:space="preserve"> </w:t>
      </w:r>
      <w:r>
        <w:t>документов.</w:t>
      </w:r>
    </w:p>
    <w:p w:rsidR="008D1058" w:rsidRDefault="00E65FA7">
      <w:pPr>
        <w:pStyle w:val="a4"/>
        <w:numPr>
          <w:ilvl w:val="1"/>
          <w:numId w:val="2"/>
        </w:numPr>
        <w:tabs>
          <w:tab w:val="left" w:pos="1329"/>
        </w:tabs>
        <w:ind w:right="111"/>
        <w:rPr>
          <w:sz w:val="28"/>
        </w:rPr>
      </w:pPr>
      <w:r>
        <w:rPr>
          <w:sz w:val="28"/>
        </w:rPr>
        <w:t>При получении родителями (законными представителями) уведомлений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 отказе в зачислении родитель (законный представитель) должен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7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ребенок).</w:t>
      </w:r>
    </w:p>
    <w:sectPr w:rsidR="008D1058" w:rsidSect="008D1058">
      <w:pgSz w:w="11920" w:h="16850"/>
      <w:pgMar w:top="1040" w:right="440" w:bottom="280" w:left="130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85C" w:rsidRDefault="002E385C" w:rsidP="008D1058">
      <w:r>
        <w:separator/>
      </w:r>
    </w:p>
  </w:endnote>
  <w:endnote w:type="continuationSeparator" w:id="1">
    <w:p w:rsidR="002E385C" w:rsidRDefault="002E385C" w:rsidP="008D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85C" w:rsidRDefault="002E385C" w:rsidP="008D1058">
      <w:r>
        <w:separator/>
      </w:r>
    </w:p>
  </w:footnote>
  <w:footnote w:type="continuationSeparator" w:id="1">
    <w:p w:rsidR="002E385C" w:rsidRDefault="002E385C" w:rsidP="008D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58" w:rsidRDefault="00B57BB4">
    <w:pPr>
      <w:pStyle w:val="a3"/>
      <w:spacing w:line="14" w:lineRule="auto"/>
      <w:ind w:left="0" w:firstLine="0"/>
      <w:jc w:val="left"/>
      <w:rPr>
        <w:sz w:val="20"/>
      </w:rPr>
    </w:pPr>
    <w:r w:rsidRPr="00B57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0.3pt;margin-top:34.5pt;width:13.05pt;height:17.55pt;z-index:-251658752;mso-position-horizontal-relative:page;mso-position-vertical-relative:page" filled="f" stroked="f">
          <v:textbox inset="0,0,0,0">
            <w:txbxContent>
              <w:p w:rsidR="008D1058" w:rsidRDefault="00B57BB4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E65FA7">
                  <w:instrText xml:space="preserve"> PAGE </w:instrText>
                </w:r>
                <w:r>
                  <w:fldChar w:fldCharType="separate"/>
                </w:r>
                <w:r w:rsidR="00C64FB6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C54"/>
    <w:multiLevelType w:val="hybridMultilevel"/>
    <w:tmpl w:val="4A66A30C"/>
    <w:lvl w:ilvl="0" w:tplc="99C8F5BC">
      <w:start w:val="1"/>
      <w:numFmt w:val="upperRoman"/>
      <w:lvlText w:val="%1"/>
      <w:lvlJc w:val="left"/>
      <w:pPr>
        <w:ind w:left="1006" w:hanging="180"/>
        <w:jc w:val="left"/>
      </w:pPr>
      <w:rPr>
        <w:rFonts w:ascii="Times New Roman" w:eastAsia="Times New Roman" w:hAnsi="Times New Roman" w:cs="Times New Roman" w:hint="default"/>
        <w:b/>
        <w:bCs/>
        <w:color w:val="232323"/>
        <w:w w:val="100"/>
        <w:sz w:val="28"/>
        <w:szCs w:val="28"/>
        <w:shd w:val="clear" w:color="auto" w:fill="FFFF00"/>
        <w:lang w:val="ru-RU" w:eastAsia="en-US" w:bidi="ar-SA"/>
      </w:rPr>
    </w:lvl>
    <w:lvl w:ilvl="1" w:tplc="DBA042E2">
      <w:numFmt w:val="bullet"/>
      <w:lvlText w:val="•"/>
      <w:lvlJc w:val="left"/>
      <w:pPr>
        <w:ind w:left="1917" w:hanging="180"/>
      </w:pPr>
      <w:rPr>
        <w:rFonts w:hint="default"/>
        <w:lang w:val="ru-RU" w:eastAsia="en-US" w:bidi="ar-SA"/>
      </w:rPr>
    </w:lvl>
    <w:lvl w:ilvl="2" w:tplc="55EA76E2">
      <w:numFmt w:val="bullet"/>
      <w:lvlText w:val="•"/>
      <w:lvlJc w:val="left"/>
      <w:pPr>
        <w:ind w:left="2834" w:hanging="180"/>
      </w:pPr>
      <w:rPr>
        <w:rFonts w:hint="default"/>
        <w:lang w:val="ru-RU" w:eastAsia="en-US" w:bidi="ar-SA"/>
      </w:rPr>
    </w:lvl>
    <w:lvl w:ilvl="3" w:tplc="39886CEA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4" w:tplc="E6920A8C">
      <w:numFmt w:val="bullet"/>
      <w:lvlText w:val="•"/>
      <w:lvlJc w:val="left"/>
      <w:pPr>
        <w:ind w:left="4668" w:hanging="180"/>
      </w:pPr>
      <w:rPr>
        <w:rFonts w:hint="default"/>
        <w:lang w:val="ru-RU" w:eastAsia="en-US" w:bidi="ar-SA"/>
      </w:rPr>
    </w:lvl>
    <w:lvl w:ilvl="5" w:tplc="E12CD7C2">
      <w:numFmt w:val="bullet"/>
      <w:lvlText w:val="•"/>
      <w:lvlJc w:val="left"/>
      <w:pPr>
        <w:ind w:left="5585" w:hanging="180"/>
      </w:pPr>
      <w:rPr>
        <w:rFonts w:hint="default"/>
        <w:lang w:val="ru-RU" w:eastAsia="en-US" w:bidi="ar-SA"/>
      </w:rPr>
    </w:lvl>
    <w:lvl w:ilvl="6" w:tplc="C78001E2">
      <w:numFmt w:val="bullet"/>
      <w:lvlText w:val="•"/>
      <w:lvlJc w:val="left"/>
      <w:pPr>
        <w:ind w:left="6502" w:hanging="180"/>
      </w:pPr>
      <w:rPr>
        <w:rFonts w:hint="default"/>
        <w:lang w:val="ru-RU" w:eastAsia="en-US" w:bidi="ar-SA"/>
      </w:rPr>
    </w:lvl>
    <w:lvl w:ilvl="7" w:tplc="AD32E028">
      <w:numFmt w:val="bullet"/>
      <w:lvlText w:val="•"/>
      <w:lvlJc w:val="left"/>
      <w:pPr>
        <w:ind w:left="7419" w:hanging="180"/>
      </w:pPr>
      <w:rPr>
        <w:rFonts w:hint="default"/>
        <w:lang w:val="ru-RU" w:eastAsia="en-US" w:bidi="ar-SA"/>
      </w:rPr>
    </w:lvl>
    <w:lvl w:ilvl="8" w:tplc="0444E168">
      <w:numFmt w:val="bullet"/>
      <w:lvlText w:val="•"/>
      <w:lvlJc w:val="left"/>
      <w:pPr>
        <w:ind w:left="8336" w:hanging="180"/>
      </w:pPr>
      <w:rPr>
        <w:rFonts w:hint="default"/>
        <w:lang w:val="ru-RU" w:eastAsia="en-US" w:bidi="ar-SA"/>
      </w:rPr>
    </w:lvl>
  </w:abstractNum>
  <w:abstractNum w:abstractNumId="1">
    <w:nsid w:val="47F07895"/>
    <w:multiLevelType w:val="hybridMultilevel"/>
    <w:tmpl w:val="CF2C5806"/>
    <w:lvl w:ilvl="0" w:tplc="365E0E52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40ED3E">
      <w:numFmt w:val="bullet"/>
      <w:lvlText w:val="•"/>
      <w:lvlJc w:val="left"/>
      <w:pPr>
        <w:ind w:left="1125" w:hanging="166"/>
      </w:pPr>
      <w:rPr>
        <w:rFonts w:hint="default"/>
        <w:lang w:val="ru-RU" w:eastAsia="en-US" w:bidi="ar-SA"/>
      </w:rPr>
    </w:lvl>
    <w:lvl w:ilvl="2" w:tplc="F64A24E6">
      <w:numFmt w:val="bullet"/>
      <w:lvlText w:val="•"/>
      <w:lvlJc w:val="left"/>
      <w:pPr>
        <w:ind w:left="2130" w:hanging="166"/>
      </w:pPr>
      <w:rPr>
        <w:rFonts w:hint="default"/>
        <w:lang w:val="ru-RU" w:eastAsia="en-US" w:bidi="ar-SA"/>
      </w:rPr>
    </w:lvl>
    <w:lvl w:ilvl="3" w:tplc="E55C88FA">
      <w:numFmt w:val="bullet"/>
      <w:lvlText w:val="•"/>
      <w:lvlJc w:val="left"/>
      <w:pPr>
        <w:ind w:left="3135" w:hanging="166"/>
      </w:pPr>
      <w:rPr>
        <w:rFonts w:hint="default"/>
        <w:lang w:val="ru-RU" w:eastAsia="en-US" w:bidi="ar-SA"/>
      </w:rPr>
    </w:lvl>
    <w:lvl w:ilvl="4" w:tplc="542A597E">
      <w:numFmt w:val="bullet"/>
      <w:lvlText w:val="•"/>
      <w:lvlJc w:val="left"/>
      <w:pPr>
        <w:ind w:left="4140" w:hanging="166"/>
      </w:pPr>
      <w:rPr>
        <w:rFonts w:hint="default"/>
        <w:lang w:val="ru-RU" w:eastAsia="en-US" w:bidi="ar-SA"/>
      </w:rPr>
    </w:lvl>
    <w:lvl w:ilvl="5" w:tplc="CFB02A94">
      <w:numFmt w:val="bullet"/>
      <w:lvlText w:val="•"/>
      <w:lvlJc w:val="left"/>
      <w:pPr>
        <w:ind w:left="5145" w:hanging="166"/>
      </w:pPr>
      <w:rPr>
        <w:rFonts w:hint="default"/>
        <w:lang w:val="ru-RU" w:eastAsia="en-US" w:bidi="ar-SA"/>
      </w:rPr>
    </w:lvl>
    <w:lvl w:ilvl="6" w:tplc="BB56517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7" w:tplc="32F66A72">
      <w:numFmt w:val="bullet"/>
      <w:lvlText w:val="•"/>
      <w:lvlJc w:val="left"/>
      <w:pPr>
        <w:ind w:left="7155" w:hanging="166"/>
      </w:pPr>
      <w:rPr>
        <w:rFonts w:hint="default"/>
        <w:lang w:val="ru-RU" w:eastAsia="en-US" w:bidi="ar-SA"/>
      </w:rPr>
    </w:lvl>
    <w:lvl w:ilvl="8" w:tplc="39D4FC8A">
      <w:numFmt w:val="bullet"/>
      <w:lvlText w:val="•"/>
      <w:lvlJc w:val="left"/>
      <w:pPr>
        <w:ind w:left="8160" w:hanging="166"/>
      </w:pPr>
      <w:rPr>
        <w:rFonts w:hint="default"/>
        <w:lang w:val="ru-RU" w:eastAsia="en-US" w:bidi="ar-SA"/>
      </w:rPr>
    </w:lvl>
  </w:abstractNum>
  <w:abstractNum w:abstractNumId="2">
    <w:nsid w:val="65F06937"/>
    <w:multiLevelType w:val="hybridMultilevel"/>
    <w:tmpl w:val="DF4CEE5A"/>
    <w:lvl w:ilvl="0" w:tplc="B2562C4A">
      <w:start w:val="2"/>
      <w:numFmt w:val="decimal"/>
      <w:lvlText w:val="%1."/>
      <w:lvlJc w:val="left"/>
      <w:pPr>
        <w:ind w:left="110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thick" w:color="000000"/>
        <w:lang w:val="ru-RU" w:eastAsia="en-US" w:bidi="ar-SA"/>
      </w:rPr>
    </w:lvl>
    <w:lvl w:ilvl="1" w:tplc="9DBCB14C">
      <w:numFmt w:val="none"/>
      <w:lvlText w:val=""/>
      <w:lvlJc w:val="left"/>
      <w:pPr>
        <w:tabs>
          <w:tab w:val="num" w:pos="360"/>
        </w:tabs>
      </w:pPr>
    </w:lvl>
    <w:lvl w:ilvl="2" w:tplc="5F048672">
      <w:numFmt w:val="bullet"/>
      <w:lvlText w:val="•"/>
      <w:lvlJc w:val="left"/>
      <w:pPr>
        <w:ind w:left="2107" w:hanging="639"/>
      </w:pPr>
      <w:rPr>
        <w:rFonts w:hint="default"/>
        <w:lang w:val="ru-RU" w:eastAsia="en-US" w:bidi="ar-SA"/>
      </w:rPr>
    </w:lvl>
    <w:lvl w:ilvl="3" w:tplc="30A69E50">
      <w:numFmt w:val="bullet"/>
      <w:lvlText w:val="•"/>
      <w:lvlJc w:val="left"/>
      <w:pPr>
        <w:ind w:left="3115" w:hanging="639"/>
      </w:pPr>
      <w:rPr>
        <w:rFonts w:hint="default"/>
        <w:lang w:val="ru-RU" w:eastAsia="en-US" w:bidi="ar-SA"/>
      </w:rPr>
    </w:lvl>
    <w:lvl w:ilvl="4" w:tplc="00D086E8">
      <w:numFmt w:val="bullet"/>
      <w:lvlText w:val="•"/>
      <w:lvlJc w:val="left"/>
      <w:pPr>
        <w:ind w:left="4123" w:hanging="639"/>
      </w:pPr>
      <w:rPr>
        <w:rFonts w:hint="default"/>
        <w:lang w:val="ru-RU" w:eastAsia="en-US" w:bidi="ar-SA"/>
      </w:rPr>
    </w:lvl>
    <w:lvl w:ilvl="5" w:tplc="117E8C1E">
      <w:numFmt w:val="bullet"/>
      <w:lvlText w:val="•"/>
      <w:lvlJc w:val="left"/>
      <w:pPr>
        <w:ind w:left="5131" w:hanging="639"/>
      </w:pPr>
      <w:rPr>
        <w:rFonts w:hint="default"/>
        <w:lang w:val="ru-RU" w:eastAsia="en-US" w:bidi="ar-SA"/>
      </w:rPr>
    </w:lvl>
    <w:lvl w:ilvl="6" w:tplc="C2E44580">
      <w:numFmt w:val="bullet"/>
      <w:lvlText w:val="•"/>
      <w:lvlJc w:val="left"/>
      <w:pPr>
        <w:ind w:left="6139" w:hanging="639"/>
      </w:pPr>
      <w:rPr>
        <w:rFonts w:hint="default"/>
        <w:lang w:val="ru-RU" w:eastAsia="en-US" w:bidi="ar-SA"/>
      </w:rPr>
    </w:lvl>
    <w:lvl w:ilvl="7" w:tplc="B972BCB2">
      <w:numFmt w:val="bullet"/>
      <w:lvlText w:val="•"/>
      <w:lvlJc w:val="left"/>
      <w:pPr>
        <w:ind w:left="7147" w:hanging="639"/>
      </w:pPr>
      <w:rPr>
        <w:rFonts w:hint="default"/>
        <w:lang w:val="ru-RU" w:eastAsia="en-US" w:bidi="ar-SA"/>
      </w:rPr>
    </w:lvl>
    <w:lvl w:ilvl="8" w:tplc="959E3AC0">
      <w:numFmt w:val="bullet"/>
      <w:lvlText w:val="•"/>
      <w:lvlJc w:val="left"/>
      <w:pPr>
        <w:ind w:left="8155" w:hanging="639"/>
      </w:pPr>
      <w:rPr>
        <w:rFonts w:hint="default"/>
        <w:lang w:val="ru-RU" w:eastAsia="en-US" w:bidi="ar-SA"/>
      </w:rPr>
    </w:lvl>
  </w:abstractNum>
  <w:abstractNum w:abstractNumId="3">
    <w:nsid w:val="693B48DE"/>
    <w:multiLevelType w:val="hybridMultilevel"/>
    <w:tmpl w:val="410CD62A"/>
    <w:lvl w:ilvl="0" w:tplc="B6CC59CE">
      <w:numFmt w:val="bullet"/>
      <w:lvlText w:val=""/>
      <w:lvlJc w:val="left"/>
      <w:pPr>
        <w:ind w:left="118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A02250">
      <w:numFmt w:val="bullet"/>
      <w:lvlText w:val="•"/>
      <w:lvlJc w:val="left"/>
      <w:pPr>
        <w:ind w:left="1125" w:hanging="711"/>
      </w:pPr>
      <w:rPr>
        <w:rFonts w:hint="default"/>
        <w:lang w:val="ru-RU" w:eastAsia="en-US" w:bidi="ar-SA"/>
      </w:rPr>
    </w:lvl>
    <w:lvl w:ilvl="2" w:tplc="9A148E04">
      <w:numFmt w:val="bullet"/>
      <w:lvlText w:val="•"/>
      <w:lvlJc w:val="left"/>
      <w:pPr>
        <w:ind w:left="2130" w:hanging="711"/>
      </w:pPr>
      <w:rPr>
        <w:rFonts w:hint="default"/>
        <w:lang w:val="ru-RU" w:eastAsia="en-US" w:bidi="ar-SA"/>
      </w:rPr>
    </w:lvl>
    <w:lvl w:ilvl="3" w:tplc="BA96839C">
      <w:numFmt w:val="bullet"/>
      <w:lvlText w:val="•"/>
      <w:lvlJc w:val="left"/>
      <w:pPr>
        <w:ind w:left="3135" w:hanging="711"/>
      </w:pPr>
      <w:rPr>
        <w:rFonts w:hint="default"/>
        <w:lang w:val="ru-RU" w:eastAsia="en-US" w:bidi="ar-SA"/>
      </w:rPr>
    </w:lvl>
    <w:lvl w:ilvl="4" w:tplc="7DBABE6E">
      <w:numFmt w:val="bullet"/>
      <w:lvlText w:val="•"/>
      <w:lvlJc w:val="left"/>
      <w:pPr>
        <w:ind w:left="4140" w:hanging="711"/>
      </w:pPr>
      <w:rPr>
        <w:rFonts w:hint="default"/>
        <w:lang w:val="ru-RU" w:eastAsia="en-US" w:bidi="ar-SA"/>
      </w:rPr>
    </w:lvl>
    <w:lvl w:ilvl="5" w:tplc="3BD2347E">
      <w:numFmt w:val="bullet"/>
      <w:lvlText w:val="•"/>
      <w:lvlJc w:val="left"/>
      <w:pPr>
        <w:ind w:left="5145" w:hanging="711"/>
      </w:pPr>
      <w:rPr>
        <w:rFonts w:hint="default"/>
        <w:lang w:val="ru-RU" w:eastAsia="en-US" w:bidi="ar-SA"/>
      </w:rPr>
    </w:lvl>
    <w:lvl w:ilvl="6" w:tplc="1370111A">
      <w:numFmt w:val="bullet"/>
      <w:lvlText w:val="•"/>
      <w:lvlJc w:val="left"/>
      <w:pPr>
        <w:ind w:left="6150" w:hanging="711"/>
      </w:pPr>
      <w:rPr>
        <w:rFonts w:hint="default"/>
        <w:lang w:val="ru-RU" w:eastAsia="en-US" w:bidi="ar-SA"/>
      </w:rPr>
    </w:lvl>
    <w:lvl w:ilvl="7" w:tplc="8E7A6A78">
      <w:numFmt w:val="bullet"/>
      <w:lvlText w:val="•"/>
      <w:lvlJc w:val="left"/>
      <w:pPr>
        <w:ind w:left="7155" w:hanging="711"/>
      </w:pPr>
      <w:rPr>
        <w:rFonts w:hint="default"/>
        <w:lang w:val="ru-RU" w:eastAsia="en-US" w:bidi="ar-SA"/>
      </w:rPr>
    </w:lvl>
    <w:lvl w:ilvl="8" w:tplc="FA1E06D2">
      <w:numFmt w:val="bullet"/>
      <w:lvlText w:val="•"/>
      <w:lvlJc w:val="left"/>
      <w:pPr>
        <w:ind w:left="8160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1058"/>
    <w:rsid w:val="002E385C"/>
    <w:rsid w:val="008D1058"/>
    <w:rsid w:val="00B57BB4"/>
    <w:rsid w:val="00C64FB6"/>
    <w:rsid w:val="00C87060"/>
    <w:rsid w:val="00E6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10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0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1058"/>
    <w:pPr>
      <w:ind w:left="11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D1058"/>
    <w:pPr>
      <w:ind w:left="82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D1058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D1058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567F9C94661228FD3E99EEF493ADB7A737B697D62CEBB2683AAFFFBA81o4w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9423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БАЯНТ</cp:lastModifiedBy>
  <cp:revision>4</cp:revision>
  <dcterms:created xsi:type="dcterms:W3CDTF">2023-03-27T06:40:00Z</dcterms:created>
  <dcterms:modified xsi:type="dcterms:W3CDTF">2023-03-27T07:10:00Z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2023-03-26T00:00:00Z</vt:filetime>
  </property>
</Properties>
</file>